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CBE5" w14:textId="32F04144" w:rsidR="000B47CD" w:rsidRPr="000B47CD" w:rsidRDefault="000B47CD">
      <w:pPr>
        <w:rPr>
          <w:rStyle w:val="Hyperlink"/>
          <w:rFonts w:cs="Arial"/>
          <w:color w:val="000000" w:themeColor="text1"/>
        </w:rPr>
      </w:pPr>
    </w:p>
    <w:p w14:paraId="468BE98D" w14:textId="5AE8F178" w:rsidR="000B47CD" w:rsidRPr="000B47CD" w:rsidRDefault="000B47CD">
      <w:pPr>
        <w:rPr>
          <w:rStyle w:val="Hyperlink"/>
          <w:rFonts w:cs="Arial"/>
          <w:color w:val="000000" w:themeColor="text1"/>
          <w:u w:val="none"/>
        </w:rPr>
      </w:pPr>
    </w:p>
    <w:p w14:paraId="0A2BD919" w14:textId="77777777" w:rsidR="000B47CD" w:rsidRPr="000B47CD" w:rsidRDefault="000B47CD">
      <w:pPr>
        <w:rPr>
          <w:rStyle w:val="Hyperlink"/>
          <w:rFonts w:cs="Arial"/>
          <w:color w:val="000000" w:themeColor="text1"/>
          <w:u w:val="none"/>
        </w:rPr>
      </w:pPr>
    </w:p>
    <w:p w14:paraId="22318711" w14:textId="77777777" w:rsidR="000B47CD" w:rsidRPr="000B47CD" w:rsidRDefault="000B47CD">
      <w:pPr>
        <w:rPr>
          <w:rStyle w:val="Hyperlink"/>
          <w:rFonts w:cs="Arial"/>
          <w:color w:val="000000" w:themeColor="text1"/>
          <w:u w:val="none"/>
        </w:rPr>
      </w:pPr>
    </w:p>
    <w:p w14:paraId="58243CFB" w14:textId="0E60A251" w:rsidR="000B47CD" w:rsidRPr="000B47CD" w:rsidRDefault="000B47CD">
      <w:pPr>
        <w:rPr>
          <w:rStyle w:val="Hyperlink"/>
          <w:rFonts w:cs="Arial"/>
          <w:color w:val="000000" w:themeColor="text1"/>
          <w:u w:val="none"/>
        </w:rPr>
      </w:pPr>
    </w:p>
    <w:p w14:paraId="364446E4" w14:textId="77777777" w:rsidR="000B47CD" w:rsidRPr="000B47CD" w:rsidRDefault="000B47CD" w:rsidP="003C062C">
      <w:pPr>
        <w:rPr>
          <w:rStyle w:val="Hyperlink"/>
          <w:rFonts w:cs="Arial"/>
          <w:color w:val="000000" w:themeColor="text1"/>
          <w:u w:val="none"/>
        </w:rPr>
      </w:pPr>
    </w:p>
    <w:p w14:paraId="5CADBEB6" w14:textId="067C93E1" w:rsidR="00F06B6B" w:rsidRPr="003C062C" w:rsidRDefault="00F06B6B" w:rsidP="003C062C">
      <w:pPr>
        <w:pStyle w:val="Heading1"/>
        <w:rPr>
          <w:sz w:val="44"/>
          <w:szCs w:val="40"/>
        </w:rPr>
      </w:pPr>
      <w:bookmarkStart w:id="0" w:name="_Hlk135736132"/>
      <w:r w:rsidRPr="003C062C">
        <w:rPr>
          <w:color w:val="000000" w:themeColor="text1"/>
          <w:sz w:val="44"/>
          <w:szCs w:val="40"/>
        </w:rPr>
        <w:t xml:space="preserve">Proposal to Merge </w:t>
      </w:r>
      <w:r w:rsidRPr="003C062C">
        <w:rPr>
          <w:sz w:val="44"/>
          <w:szCs w:val="40"/>
        </w:rPr>
        <w:t>Rutland Lodge</w:t>
      </w:r>
      <w:r w:rsidR="00645C4D" w:rsidRPr="003C062C">
        <w:rPr>
          <w:sz w:val="44"/>
          <w:szCs w:val="40"/>
        </w:rPr>
        <w:t xml:space="preserve"> Medical </w:t>
      </w:r>
      <w:r w:rsidR="003C062C" w:rsidRPr="003C062C">
        <w:rPr>
          <w:sz w:val="44"/>
          <w:szCs w:val="40"/>
        </w:rPr>
        <w:t>P</w:t>
      </w:r>
      <w:r w:rsidR="00645C4D" w:rsidRPr="003C062C">
        <w:rPr>
          <w:sz w:val="44"/>
          <w:szCs w:val="40"/>
        </w:rPr>
        <w:t>ractice</w:t>
      </w:r>
      <w:r w:rsidRPr="003C062C">
        <w:rPr>
          <w:sz w:val="44"/>
          <w:szCs w:val="40"/>
        </w:rPr>
        <w:t>,</w:t>
      </w:r>
      <w:r w:rsidR="003C062C" w:rsidRPr="003C062C">
        <w:rPr>
          <w:sz w:val="44"/>
          <w:szCs w:val="40"/>
        </w:rPr>
        <w:t xml:space="preserve"> </w:t>
      </w:r>
      <w:r w:rsidRPr="003C062C">
        <w:rPr>
          <w:sz w:val="44"/>
          <w:szCs w:val="40"/>
        </w:rPr>
        <w:t>Oakwood</w:t>
      </w:r>
      <w:r w:rsidR="00645C4D" w:rsidRPr="003C062C">
        <w:rPr>
          <w:sz w:val="44"/>
          <w:szCs w:val="40"/>
        </w:rPr>
        <w:t xml:space="preserve"> Surgery and </w:t>
      </w:r>
      <w:r w:rsidRPr="003C062C">
        <w:rPr>
          <w:sz w:val="44"/>
          <w:szCs w:val="40"/>
        </w:rPr>
        <w:t>Shadwell</w:t>
      </w:r>
      <w:r w:rsidR="00645C4D" w:rsidRPr="003C062C">
        <w:rPr>
          <w:sz w:val="44"/>
          <w:szCs w:val="40"/>
        </w:rPr>
        <w:t xml:space="preserve"> Medical Centre </w:t>
      </w:r>
      <w:r w:rsidRPr="003C062C">
        <w:rPr>
          <w:sz w:val="44"/>
          <w:szCs w:val="40"/>
        </w:rPr>
        <w:t xml:space="preserve"> </w:t>
      </w:r>
    </w:p>
    <w:bookmarkEnd w:id="0"/>
    <w:p w14:paraId="621703C9" w14:textId="77777777" w:rsidR="000B47CD" w:rsidRDefault="000B47CD" w:rsidP="000B47CD">
      <w:pPr>
        <w:jc w:val="right"/>
        <w:rPr>
          <w:rStyle w:val="Hyperlink"/>
          <w:rFonts w:cs="Arial"/>
          <w:b/>
          <w:bCs/>
          <w:color w:val="000000" w:themeColor="text1"/>
          <w:sz w:val="32"/>
          <w:szCs w:val="32"/>
          <w:u w:val="none"/>
        </w:rPr>
      </w:pPr>
    </w:p>
    <w:p w14:paraId="7703AEC8" w14:textId="5F8BBB0F" w:rsidR="000B47CD" w:rsidRDefault="00645C4D" w:rsidP="003C062C">
      <w:pPr>
        <w:rPr>
          <w:rStyle w:val="Hyperlink"/>
          <w:rFonts w:cs="Arial"/>
          <w:b/>
          <w:bCs/>
          <w:color w:val="000000" w:themeColor="text1"/>
          <w:sz w:val="32"/>
          <w:szCs w:val="32"/>
          <w:u w:val="none"/>
        </w:rPr>
      </w:pPr>
      <w:r>
        <w:rPr>
          <w:rStyle w:val="Hyperlink"/>
          <w:rFonts w:cs="Arial"/>
          <w:b/>
          <w:bCs/>
          <w:color w:val="000000" w:themeColor="text1"/>
          <w:sz w:val="32"/>
          <w:szCs w:val="32"/>
          <w:u w:val="none"/>
        </w:rPr>
        <w:t>Engage</w:t>
      </w:r>
      <w:r w:rsidR="006170DB">
        <w:rPr>
          <w:rStyle w:val="Hyperlink"/>
          <w:rFonts w:cs="Arial"/>
          <w:b/>
          <w:bCs/>
          <w:color w:val="000000" w:themeColor="text1"/>
          <w:sz w:val="32"/>
          <w:szCs w:val="32"/>
          <w:u w:val="none"/>
        </w:rPr>
        <w:t>ment</w:t>
      </w:r>
      <w:r w:rsidR="000B47CD" w:rsidRPr="000B47CD">
        <w:rPr>
          <w:rStyle w:val="Hyperlink"/>
          <w:rFonts w:cs="Arial"/>
          <w:b/>
          <w:bCs/>
          <w:color w:val="000000" w:themeColor="text1"/>
          <w:sz w:val="32"/>
          <w:szCs w:val="32"/>
          <w:u w:val="none"/>
        </w:rPr>
        <w:t xml:space="preserve"> Report</w:t>
      </w:r>
    </w:p>
    <w:p w14:paraId="5337E844" w14:textId="5919C187" w:rsidR="00F06B6B" w:rsidRPr="007F072B" w:rsidRDefault="00645C4D" w:rsidP="003C062C">
      <w:pPr>
        <w:rPr>
          <w:rStyle w:val="Hyperlink"/>
          <w:rFonts w:cs="Arial"/>
          <w:b/>
          <w:bCs/>
          <w:color w:val="auto"/>
          <w:sz w:val="32"/>
          <w:szCs w:val="32"/>
          <w:u w:val="none"/>
        </w:rPr>
      </w:pPr>
      <w:r>
        <w:rPr>
          <w:rStyle w:val="Hyperlink"/>
          <w:rFonts w:cs="Arial"/>
          <w:b/>
          <w:bCs/>
          <w:color w:val="auto"/>
          <w:sz w:val="32"/>
          <w:szCs w:val="32"/>
          <w:u w:val="none"/>
        </w:rPr>
        <w:t>15</w:t>
      </w:r>
      <w:r w:rsidR="00975E7B" w:rsidRPr="007F072B">
        <w:rPr>
          <w:rStyle w:val="Hyperlink"/>
          <w:rFonts w:cs="Arial"/>
          <w:b/>
          <w:bCs/>
          <w:color w:val="auto"/>
          <w:sz w:val="32"/>
          <w:szCs w:val="32"/>
          <w:u w:val="none"/>
        </w:rPr>
        <w:t xml:space="preserve"> August 2023</w:t>
      </w:r>
    </w:p>
    <w:p w14:paraId="1AC526DF" w14:textId="1870EA3E" w:rsidR="000B47CD" w:rsidRDefault="000B47CD" w:rsidP="003C062C">
      <w:pPr>
        <w:rPr>
          <w:rStyle w:val="Hyperlink"/>
          <w:rFonts w:cs="Arial"/>
          <w:b/>
          <w:bCs/>
          <w:color w:val="000000" w:themeColor="text1"/>
          <w:sz w:val="32"/>
          <w:szCs w:val="32"/>
          <w:u w:val="none"/>
        </w:rPr>
      </w:pPr>
    </w:p>
    <w:p w14:paraId="3ED70CF6" w14:textId="2D6A7CC9" w:rsidR="000B47CD" w:rsidRDefault="00645C4D" w:rsidP="003C062C">
      <w:pPr>
        <w:rPr>
          <w:rStyle w:val="Hyperlink"/>
          <w:rFonts w:cs="Arial"/>
          <w:color w:val="FF0000"/>
          <w:sz w:val="28"/>
          <w:szCs w:val="28"/>
          <w:u w:val="none"/>
        </w:rPr>
      </w:pPr>
      <w:r>
        <w:rPr>
          <w:rStyle w:val="Hyperlink"/>
          <w:rFonts w:cs="Arial"/>
          <w:color w:val="000000" w:themeColor="text1"/>
          <w:sz w:val="28"/>
          <w:szCs w:val="28"/>
          <w:u w:val="none"/>
        </w:rPr>
        <w:t>Engagement</w:t>
      </w:r>
      <w:r w:rsidR="000B47CD" w:rsidRPr="000B47CD">
        <w:rPr>
          <w:rStyle w:val="Hyperlink"/>
          <w:rFonts w:cs="Arial"/>
          <w:color w:val="000000" w:themeColor="text1"/>
          <w:sz w:val="28"/>
          <w:szCs w:val="28"/>
          <w:u w:val="none"/>
        </w:rPr>
        <w:t xml:space="preserve"> period: </w:t>
      </w:r>
      <w:r w:rsidR="00975E7B" w:rsidRPr="007F072B">
        <w:rPr>
          <w:rStyle w:val="Hyperlink"/>
          <w:rFonts w:cs="Arial"/>
          <w:color w:val="auto"/>
          <w:sz w:val="28"/>
          <w:szCs w:val="28"/>
          <w:u w:val="none"/>
        </w:rPr>
        <w:t>01</w:t>
      </w:r>
      <w:r w:rsidR="003C062C">
        <w:rPr>
          <w:rStyle w:val="Hyperlink"/>
          <w:rFonts w:cs="Arial"/>
          <w:color w:val="auto"/>
          <w:sz w:val="28"/>
          <w:szCs w:val="28"/>
          <w:u w:val="none"/>
        </w:rPr>
        <w:t>.</w:t>
      </w:r>
      <w:r w:rsidR="00975E7B" w:rsidRPr="007F072B">
        <w:rPr>
          <w:rStyle w:val="Hyperlink"/>
          <w:rFonts w:cs="Arial"/>
          <w:color w:val="auto"/>
          <w:sz w:val="28"/>
          <w:szCs w:val="28"/>
          <w:u w:val="none"/>
        </w:rPr>
        <w:t>06</w:t>
      </w:r>
      <w:r w:rsidR="003C062C">
        <w:rPr>
          <w:rStyle w:val="Hyperlink"/>
          <w:rFonts w:cs="Arial"/>
          <w:color w:val="auto"/>
          <w:sz w:val="28"/>
          <w:szCs w:val="28"/>
          <w:u w:val="none"/>
        </w:rPr>
        <w:t>.</w:t>
      </w:r>
      <w:r w:rsidR="00975E7B" w:rsidRPr="007F072B">
        <w:rPr>
          <w:rStyle w:val="Hyperlink"/>
          <w:rFonts w:cs="Arial"/>
          <w:color w:val="auto"/>
          <w:sz w:val="28"/>
          <w:szCs w:val="28"/>
          <w:u w:val="none"/>
        </w:rPr>
        <w:t>2023</w:t>
      </w:r>
      <w:r w:rsidR="000B47CD" w:rsidRPr="007F072B">
        <w:rPr>
          <w:rStyle w:val="Hyperlink"/>
          <w:rFonts w:cs="Arial"/>
          <w:color w:val="auto"/>
          <w:sz w:val="28"/>
          <w:szCs w:val="28"/>
          <w:u w:val="none"/>
        </w:rPr>
        <w:t xml:space="preserve"> to </w:t>
      </w:r>
      <w:r w:rsidR="00975E7B" w:rsidRPr="007F072B">
        <w:rPr>
          <w:rStyle w:val="Hyperlink"/>
          <w:rFonts w:cs="Arial"/>
          <w:color w:val="auto"/>
          <w:sz w:val="28"/>
          <w:szCs w:val="28"/>
          <w:u w:val="none"/>
        </w:rPr>
        <w:t>15</w:t>
      </w:r>
      <w:r w:rsidR="003C062C">
        <w:rPr>
          <w:rStyle w:val="Hyperlink"/>
          <w:rFonts w:cs="Arial"/>
          <w:color w:val="auto"/>
          <w:sz w:val="28"/>
          <w:szCs w:val="28"/>
          <w:u w:val="none"/>
        </w:rPr>
        <w:t>.</w:t>
      </w:r>
      <w:r w:rsidR="00975E7B" w:rsidRPr="007F072B">
        <w:rPr>
          <w:rStyle w:val="Hyperlink"/>
          <w:rFonts w:cs="Arial"/>
          <w:color w:val="auto"/>
          <w:sz w:val="28"/>
          <w:szCs w:val="28"/>
          <w:u w:val="none"/>
        </w:rPr>
        <w:t>07</w:t>
      </w:r>
      <w:r w:rsidR="003C062C">
        <w:rPr>
          <w:rStyle w:val="Hyperlink"/>
          <w:rFonts w:cs="Arial"/>
          <w:color w:val="auto"/>
          <w:sz w:val="28"/>
          <w:szCs w:val="28"/>
          <w:u w:val="none"/>
        </w:rPr>
        <w:t>.</w:t>
      </w:r>
      <w:r w:rsidR="00975E7B" w:rsidRPr="007F072B">
        <w:rPr>
          <w:rStyle w:val="Hyperlink"/>
          <w:rFonts w:cs="Arial"/>
          <w:color w:val="auto"/>
          <w:sz w:val="28"/>
          <w:szCs w:val="28"/>
          <w:u w:val="none"/>
        </w:rPr>
        <w:t>2023</w:t>
      </w:r>
    </w:p>
    <w:p w14:paraId="217A7EF6" w14:textId="736569F2" w:rsidR="00F06B6B" w:rsidRDefault="00F06B6B" w:rsidP="000B47CD">
      <w:pPr>
        <w:jc w:val="right"/>
        <w:rPr>
          <w:rStyle w:val="Hyperlink"/>
          <w:rFonts w:cs="Arial"/>
          <w:color w:val="FF0000"/>
          <w:sz w:val="28"/>
          <w:szCs w:val="28"/>
          <w:u w:val="none"/>
        </w:rPr>
      </w:pPr>
    </w:p>
    <w:p w14:paraId="149E6D2A" w14:textId="1CCEAEAA" w:rsidR="00F06B6B" w:rsidRDefault="00F06B6B" w:rsidP="000B47CD">
      <w:pPr>
        <w:jc w:val="right"/>
        <w:rPr>
          <w:rStyle w:val="Hyperlink"/>
          <w:rFonts w:cs="Arial"/>
          <w:color w:val="FF0000"/>
          <w:sz w:val="28"/>
          <w:szCs w:val="28"/>
          <w:u w:val="none"/>
        </w:rPr>
      </w:pPr>
    </w:p>
    <w:p w14:paraId="400F7165" w14:textId="2B7E0E07" w:rsidR="00F06B6B" w:rsidRDefault="00F06B6B" w:rsidP="000B47CD">
      <w:pPr>
        <w:jc w:val="right"/>
        <w:rPr>
          <w:rStyle w:val="Hyperlink"/>
          <w:rFonts w:cs="Arial"/>
          <w:color w:val="FF0000"/>
          <w:sz w:val="28"/>
          <w:szCs w:val="28"/>
          <w:u w:val="none"/>
        </w:rPr>
      </w:pPr>
    </w:p>
    <w:p w14:paraId="1DECF052" w14:textId="25CC4219" w:rsidR="00F06B6B" w:rsidRDefault="00F06B6B" w:rsidP="000B47CD">
      <w:pPr>
        <w:jc w:val="right"/>
        <w:rPr>
          <w:rStyle w:val="Hyperlink"/>
          <w:rFonts w:cs="Arial"/>
          <w:color w:val="FF0000"/>
          <w:sz w:val="28"/>
          <w:szCs w:val="28"/>
          <w:u w:val="none"/>
        </w:rPr>
      </w:pPr>
    </w:p>
    <w:p w14:paraId="2810776D" w14:textId="1AC248DF" w:rsidR="00F06B6B" w:rsidRDefault="00F06B6B" w:rsidP="000B47CD">
      <w:pPr>
        <w:jc w:val="right"/>
        <w:rPr>
          <w:rStyle w:val="Hyperlink"/>
          <w:rFonts w:cs="Arial"/>
          <w:color w:val="FF0000"/>
          <w:sz w:val="28"/>
          <w:szCs w:val="28"/>
          <w:u w:val="none"/>
        </w:rPr>
      </w:pPr>
    </w:p>
    <w:p w14:paraId="2A72564D" w14:textId="7F657FCA" w:rsidR="00F06B6B" w:rsidRDefault="00F06B6B" w:rsidP="00975E7B">
      <w:pPr>
        <w:rPr>
          <w:rStyle w:val="Hyperlink"/>
          <w:rFonts w:cs="Arial"/>
          <w:color w:val="FF0000"/>
          <w:sz w:val="28"/>
          <w:szCs w:val="28"/>
          <w:u w:val="none"/>
        </w:rPr>
      </w:pPr>
    </w:p>
    <w:p w14:paraId="73E474F2" w14:textId="1E675ED4" w:rsidR="00F06B6B" w:rsidRDefault="00F06B6B" w:rsidP="000B47CD">
      <w:pPr>
        <w:jc w:val="right"/>
        <w:rPr>
          <w:rStyle w:val="Hyperlink"/>
          <w:rFonts w:cs="Arial"/>
          <w:color w:val="FF0000"/>
          <w:sz w:val="28"/>
          <w:szCs w:val="28"/>
          <w:u w:val="none"/>
        </w:rPr>
      </w:pPr>
    </w:p>
    <w:p w14:paraId="7EADA8AE" w14:textId="672D07DB" w:rsidR="00F06B6B" w:rsidRDefault="00F06B6B" w:rsidP="000B47CD">
      <w:pPr>
        <w:jc w:val="right"/>
        <w:rPr>
          <w:rStyle w:val="Hyperlink"/>
          <w:rFonts w:cs="Arial"/>
          <w:color w:val="FF0000"/>
          <w:sz w:val="28"/>
          <w:szCs w:val="28"/>
          <w:u w:val="none"/>
        </w:rPr>
      </w:pPr>
    </w:p>
    <w:p w14:paraId="45934515" w14:textId="3DCE1F61" w:rsidR="00F06B6B" w:rsidRDefault="00F06B6B" w:rsidP="000B47CD">
      <w:pPr>
        <w:jc w:val="right"/>
        <w:rPr>
          <w:rStyle w:val="Hyperlink"/>
          <w:rFonts w:cs="Arial"/>
          <w:color w:val="FF0000"/>
          <w:sz w:val="28"/>
          <w:szCs w:val="28"/>
          <w:u w:val="none"/>
        </w:rPr>
      </w:pPr>
    </w:p>
    <w:p w14:paraId="2796A388" w14:textId="590C6355" w:rsidR="00F06B6B" w:rsidRDefault="00F06B6B" w:rsidP="000B47CD">
      <w:pPr>
        <w:jc w:val="right"/>
        <w:rPr>
          <w:rStyle w:val="Hyperlink"/>
          <w:rFonts w:cs="Arial"/>
          <w:color w:val="FF0000"/>
          <w:sz w:val="28"/>
          <w:szCs w:val="28"/>
          <w:u w:val="none"/>
        </w:rPr>
      </w:pPr>
    </w:p>
    <w:p w14:paraId="4B4BA64B" w14:textId="30377319" w:rsidR="00F06B6B" w:rsidRDefault="00F06B6B" w:rsidP="000B47CD">
      <w:pPr>
        <w:jc w:val="right"/>
        <w:rPr>
          <w:rStyle w:val="Hyperlink"/>
          <w:rFonts w:cs="Arial"/>
          <w:color w:val="FF0000"/>
          <w:sz w:val="28"/>
          <w:szCs w:val="28"/>
          <w:u w:val="none"/>
        </w:rPr>
      </w:pPr>
    </w:p>
    <w:p w14:paraId="5A47567B" w14:textId="7DCD82B3" w:rsidR="00F06B6B" w:rsidRDefault="00F06B6B" w:rsidP="000B47CD">
      <w:pPr>
        <w:jc w:val="right"/>
        <w:rPr>
          <w:rStyle w:val="Hyperlink"/>
          <w:rFonts w:cs="Arial"/>
          <w:color w:val="FF0000"/>
          <w:sz w:val="28"/>
          <w:szCs w:val="28"/>
          <w:u w:val="none"/>
        </w:rPr>
      </w:pPr>
    </w:p>
    <w:p w14:paraId="501BFAF2" w14:textId="5C7701BC" w:rsidR="00F06B6B" w:rsidRDefault="00F06B6B" w:rsidP="000B47CD">
      <w:pPr>
        <w:jc w:val="right"/>
        <w:rPr>
          <w:rStyle w:val="Hyperlink"/>
          <w:rFonts w:cs="Arial"/>
          <w:color w:val="FF0000"/>
          <w:sz w:val="28"/>
          <w:szCs w:val="28"/>
          <w:u w:val="none"/>
        </w:rPr>
      </w:pPr>
    </w:p>
    <w:p w14:paraId="5C8A71BF" w14:textId="463A8E2B" w:rsidR="00F06B6B" w:rsidRDefault="00F06B6B" w:rsidP="000B47CD">
      <w:pPr>
        <w:jc w:val="right"/>
        <w:rPr>
          <w:rStyle w:val="Hyperlink"/>
          <w:rFonts w:cs="Arial"/>
          <w:color w:val="FF0000"/>
          <w:sz w:val="28"/>
          <w:szCs w:val="28"/>
          <w:u w:val="none"/>
        </w:rPr>
      </w:pPr>
    </w:p>
    <w:p w14:paraId="4F6CE308" w14:textId="1F4E9AD3" w:rsidR="00F06B6B" w:rsidRDefault="00F06B6B" w:rsidP="000B47CD">
      <w:pPr>
        <w:jc w:val="right"/>
        <w:rPr>
          <w:rStyle w:val="Hyperlink"/>
          <w:rFonts w:cs="Arial"/>
          <w:color w:val="FF0000"/>
          <w:sz w:val="28"/>
          <w:szCs w:val="28"/>
          <w:u w:val="none"/>
        </w:rPr>
      </w:pPr>
    </w:p>
    <w:p w14:paraId="2596603A" w14:textId="14F6672A" w:rsidR="00F06B6B" w:rsidRDefault="00F06B6B" w:rsidP="000B47CD">
      <w:pPr>
        <w:jc w:val="right"/>
        <w:rPr>
          <w:rStyle w:val="Hyperlink"/>
          <w:rFonts w:cs="Arial"/>
          <w:color w:val="FF0000"/>
          <w:sz w:val="28"/>
          <w:szCs w:val="28"/>
          <w:u w:val="none"/>
        </w:rPr>
      </w:pPr>
    </w:p>
    <w:p w14:paraId="4BE084C8" w14:textId="7F52D447" w:rsidR="00F06B6B" w:rsidRDefault="00F06B6B" w:rsidP="000B47CD">
      <w:pPr>
        <w:jc w:val="right"/>
        <w:rPr>
          <w:rStyle w:val="Hyperlink"/>
          <w:rFonts w:cs="Arial"/>
          <w:color w:val="FF0000"/>
          <w:sz w:val="28"/>
          <w:szCs w:val="28"/>
          <w:u w:val="none"/>
        </w:rPr>
      </w:pPr>
    </w:p>
    <w:p w14:paraId="27A6B004" w14:textId="40BB459F" w:rsidR="00F06B6B" w:rsidRDefault="00F06B6B" w:rsidP="000B47CD">
      <w:pPr>
        <w:jc w:val="right"/>
        <w:rPr>
          <w:rStyle w:val="Hyperlink"/>
          <w:rFonts w:cs="Arial"/>
          <w:color w:val="FF0000"/>
          <w:sz w:val="28"/>
          <w:szCs w:val="28"/>
          <w:u w:val="none"/>
        </w:rPr>
      </w:pPr>
    </w:p>
    <w:p w14:paraId="6B6AB921" w14:textId="784D150E" w:rsidR="00F06B6B" w:rsidRDefault="00F06B6B" w:rsidP="000B47CD">
      <w:pPr>
        <w:jc w:val="right"/>
        <w:rPr>
          <w:rStyle w:val="Hyperlink"/>
          <w:rFonts w:cs="Arial"/>
          <w:color w:val="FF0000"/>
          <w:sz w:val="28"/>
          <w:szCs w:val="28"/>
          <w:u w:val="none"/>
        </w:rPr>
      </w:pPr>
    </w:p>
    <w:p w14:paraId="402DB3D8" w14:textId="345945C1" w:rsidR="00F06B6B" w:rsidRDefault="00F06B6B" w:rsidP="000B47CD">
      <w:pPr>
        <w:jc w:val="right"/>
        <w:rPr>
          <w:rStyle w:val="Hyperlink"/>
          <w:rFonts w:cs="Arial"/>
          <w:color w:val="FF0000"/>
          <w:sz w:val="28"/>
          <w:szCs w:val="28"/>
          <w:u w:val="none"/>
        </w:rPr>
      </w:pPr>
    </w:p>
    <w:p w14:paraId="5FD5C03F" w14:textId="263D2780" w:rsidR="00F06B6B" w:rsidRDefault="00F06B6B" w:rsidP="000B47CD">
      <w:pPr>
        <w:jc w:val="right"/>
        <w:rPr>
          <w:rStyle w:val="Hyperlink"/>
          <w:rFonts w:cs="Arial"/>
          <w:color w:val="FF0000"/>
          <w:sz w:val="28"/>
          <w:szCs w:val="28"/>
          <w:u w:val="none"/>
        </w:rPr>
      </w:pPr>
    </w:p>
    <w:p w14:paraId="13212196" w14:textId="791220ED" w:rsidR="00F06B6B" w:rsidRDefault="00F06B6B" w:rsidP="000B47CD">
      <w:pPr>
        <w:jc w:val="right"/>
        <w:rPr>
          <w:rStyle w:val="Hyperlink"/>
          <w:rFonts w:cs="Arial"/>
          <w:color w:val="FF0000"/>
          <w:sz w:val="28"/>
          <w:szCs w:val="28"/>
          <w:u w:val="none"/>
        </w:rPr>
      </w:pPr>
    </w:p>
    <w:p w14:paraId="325817BC" w14:textId="1CFB6BA1" w:rsidR="00E11DF0" w:rsidRDefault="00F06B6B" w:rsidP="003C062C">
      <w:pPr>
        <w:rPr>
          <w:rStyle w:val="Hyperlink"/>
          <w:rFonts w:cs="Arial"/>
          <w:color w:val="FF0000"/>
          <w:sz w:val="28"/>
          <w:szCs w:val="28"/>
          <w:u w:val="none"/>
        </w:rPr>
      </w:pPr>
      <w:r w:rsidRPr="00F06B6B">
        <w:rPr>
          <w:rStyle w:val="Hyperlink"/>
          <w:rFonts w:cs="Arial"/>
          <w:color w:val="000000" w:themeColor="text1"/>
          <w:sz w:val="28"/>
          <w:szCs w:val="28"/>
          <w:u w:val="none"/>
        </w:rPr>
        <w:t>Author</w:t>
      </w:r>
      <w:r w:rsidR="00645C4D">
        <w:rPr>
          <w:rStyle w:val="Hyperlink"/>
          <w:rFonts w:cs="Arial"/>
          <w:color w:val="000000" w:themeColor="text1"/>
          <w:sz w:val="28"/>
          <w:szCs w:val="28"/>
          <w:u w:val="none"/>
        </w:rPr>
        <w:t>s</w:t>
      </w:r>
      <w:r w:rsidRPr="00F06B6B">
        <w:rPr>
          <w:rStyle w:val="Hyperlink"/>
          <w:rFonts w:cs="Arial"/>
          <w:color w:val="000000" w:themeColor="text1"/>
          <w:sz w:val="28"/>
          <w:szCs w:val="28"/>
          <w:u w:val="none"/>
        </w:rPr>
        <w:t xml:space="preserve">: </w:t>
      </w:r>
      <w:r w:rsidR="00975E7B" w:rsidRPr="007F072B">
        <w:rPr>
          <w:rStyle w:val="Hyperlink"/>
          <w:rFonts w:cs="Arial"/>
          <w:color w:val="auto"/>
          <w:sz w:val="28"/>
          <w:szCs w:val="28"/>
          <w:u w:val="none"/>
        </w:rPr>
        <w:t>Lynne Doyle, Paula Dearing, Donna Marks</w:t>
      </w:r>
      <w:r w:rsidR="00E11DF0">
        <w:rPr>
          <w:rStyle w:val="Hyperlink"/>
          <w:rFonts w:cs="Arial"/>
          <w:color w:val="FF0000"/>
          <w:sz w:val="28"/>
          <w:szCs w:val="28"/>
          <w:u w:val="none"/>
        </w:rPr>
        <w:br w:type="page"/>
      </w:r>
    </w:p>
    <w:p w14:paraId="2A48EB57" w14:textId="0CCA39F7" w:rsidR="00F06B6B" w:rsidRDefault="00F06B6B" w:rsidP="006C2418">
      <w:pPr>
        <w:pStyle w:val="Heading2"/>
        <w:rPr>
          <w:rStyle w:val="Hyperlink"/>
          <w:rFonts w:cs="Arial"/>
          <w:b w:val="0"/>
          <w:bCs w:val="0"/>
          <w:color w:val="000000" w:themeColor="text1"/>
          <w:sz w:val="32"/>
          <w:szCs w:val="32"/>
          <w:u w:val="none"/>
        </w:rPr>
      </w:pPr>
      <w:r w:rsidRPr="00F06B6B">
        <w:rPr>
          <w:rStyle w:val="Hyperlink"/>
          <w:rFonts w:cs="Arial"/>
          <w:color w:val="000000" w:themeColor="text1"/>
          <w:sz w:val="32"/>
          <w:szCs w:val="32"/>
          <w:u w:val="none"/>
        </w:rPr>
        <w:lastRenderedPageBreak/>
        <w:t xml:space="preserve">Executive </w:t>
      </w:r>
      <w:r w:rsidRPr="006C2418">
        <w:rPr>
          <w:rStyle w:val="Hyperlink"/>
          <w:color w:val="auto"/>
          <w:u w:val="none"/>
        </w:rPr>
        <w:t>Summary</w:t>
      </w:r>
    </w:p>
    <w:p w14:paraId="64373F58" w14:textId="5EB4FBF7" w:rsidR="006860FF" w:rsidRPr="0091314B" w:rsidRDefault="006860FF" w:rsidP="00B660FA">
      <w:pPr>
        <w:jc w:val="both"/>
        <w:rPr>
          <w:rFonts w:cs="Arial"/>
          <w:color w:val="000000" w:themeColor="text1"/>
        </w:rPr>
      </w:pPr>
      <w:bookmarkStart w:id="1" w:name="_Hlk135731981"/>
      <w:r w:rsidRPr="0091314B">
        <w:rPr>
          <w:rFonts w:cs="Arial"/>
          <w:color w:val="000000" w:themeColor="text1"/>
        </w:rPr>
        <w:t xml:space="preserve">Following a Care Quality Commission (CQC) inspection in June 2021, Shadwell Medical Centre was given an ‘inadequate’ rating. </w:t>
      </w:r>
      <w:r w:rsidR="0091314B" w:rsidRPr="0091314B">
        <w:rPr>
          <w:rFonts w:cs="Arial"/>
          <w:color w:val="000000" w:themeColor="text1"/>
        </w:rPr>
        <w:t xml:space="preserve">The practice contract was taken over by the Central North Primary Care Network </w:t>
      </w:r>
      <w:r w:rsidR="006C2418">
        <w:rPr>
          <w:rFonts w:cs="Arial"/>
          <w:color w:val="000000" w:themeColor="text1"/>
        </w:rPr>
        <w:t xml:space="preserve">(PCN) </w:t>
      </w:r>
      <w:r w:rsidR="0091314B" w:rsidRPr="0091314B">
        <w:rPr>
          <w:rFonts w:cs="Arial"/>
          <w:color w:val="000000" w:themeColor="text1"/>
        </w:rPr>
        <w:t>– a group of local GP practices that work together to improve primary care service</w:t>
      </w:r>
      <w:r w:rsidR="00A5466A">
        <w:rPr>
          <w:rFonts w:cs="Arial"/>
          <w:color w:val="000000" w:themeColor="text1"/>
        </w:rPr>
        <w:t>s</w:t>
      </w:r>
      <w:r w:rsidR="0091314B" w:rsidRPr="0091314B">
        <w:rPr>
          <w:rFonts w:cs="Arial"/>
          <w:color w:val="000000" w:themeColor="text1"/>
        </w:rPr>
        <w:t>. The latest CQC inspection in January 2023 reported significant improvements and the practice is now rated as ‘good’.</w:t>
      </w:r>
    </w:p>
    <w:p w14:paraId="76483B5F" w14:textId="4C1AA81E" w:rsidR="0091314B" w:rsidRDefault="0091314B" w:rsidP="00F06B6B">
      <w:pPr>
        <w:rPr>
          <w:rFonts w:cs="Arial"/>
          <w:color w:val="FF0000"/>
        </w:rPr>
      </w:pPr>
    </w:p>
    <w:p w14:paraId="4C224421" w14:textId="73D09AA8" w:rsidR="006860FF" w:rsidRDefault="0091314B" w:rsidP="00B660FA">
      <w:pPr>
        <w:jc w:val="both"/>
        <w:rPr>
          <w:rFonts w:cs="Arial"/>
          <w:color w:val="000000" w:themeColor="text1"/>
        </w:rPr>
      </w:pPr>
      <w:r w:rsidRPr="00A5466A">
        <w:rPr>
          <w:rFonts w:cs="Arial"/>
          <w:color w:val="000000" w:themeColor="text1"/>
        </w:rPr>
        <w:t>The Leeds Office of the NHS West Yorkshire Integrated Care Board (the ICB in Leeds) are now looking at a long-term solution for the management of Shadwell Medical Centre. In Spring 2023</w:t>
      </w:r>
      <w:r w:rsidR="006C2418">
        <w:rPr>
          <w:rFonts w:cs="Arial"/>
          <w:color w:val="000000" w:themeColor="text1"/>
        </w:rPr>
        <w:t>,</w:t>
      </w:r>
      <w:bookmarkStart w:id="2" w:name="_Hlk135730781"/>
      <w:r w:rsidR="006C2418">
        <w:rPr>
          <w:rFonts w:cs="Arial"/>
          <w:color w:val="000000" w:themeColor="text1"/>
        </w:rPr>
        <w:t xml:space="preserve"> </w:t>
      </w:r>
      <w:r w:rsidR="00A5466A">
        <w:rPr>
          <w:rFonts w:cs="Arial"/>
          <w:color w:val="000000" w:themeColor="text1"/>
        </w:rPr>
        <w:t xml:space="preserve">Oakwood </w:t>
      </w:r>
      <w:r w:rsidR="00645C4D">
        <w:rPr>
          <w:rFonts w:cs="Arial"/>
          <w:color w:val="000000" w:themeColor="text1"/>
        </w:rPr>
        <w:t>Surgery</w:t>
      </w:r>
      <w:r w:rsidR="00A5466A">
        <w:rPr>
          <w:rFonts w:cs="Arial"/>
          <w:color w:val="000000" w:themeColor="text1"/>
        </w:rPr>
        <w:t xml:space="preserve"> and </w:t>
      </w:r>
      <w:r w:rsidR="00A5466A" w:rsidRPr="00A5466A">
        <w:rPr>
          <w:rFonts w:cs="Arial"/>
          <w:color w:val="000000" w:themeColor="text1"/>
        </w:rPr>
        <w:t xml:space="preserve">Rutland Lodge Medical Practice </w:t>
      </w:r>
      <w:bookmarkEnd w:id="2"/>
      <w:r w:rsidRPr="00A5466A">
        <w:rPr>
          <w:rFonts w:cs="Arial"/>
          <w:color w:val="000000" w:themeColor="text1"/>
        </w:rPr>
        <w:t xml:space="preserve">approached </w:t>
      </w:r>
      <w:r w:rsidR="00A5466A">
        <w:rPr>
          <w:rFonts w:cs="Arial"/>
          <w:color w:val="000000" w:themeColor="text1"/>
        </w:rPr>
        <w:t>the ICB about</w:t>
      </w:r>
      <w:r w:rsidRPr="00A5466A">
        <w:rPr>
          <w:rFonts w:cs="Arial"/>
          <w:color w:val="000000" w:themeColor="text1"/>
        </w:rPr>
        <w:t xml:space="preserve"> merging with Shadwell Medical Centre. </w:t>
      </w:r>
      <w:r w:rsidR="00975E7B">
        <w:rPr>
          <w:rFonts w:cs="Arial"/>
          <w:color w:val="000000" w:themeColor="text1"/>
        </w:rPr>
        <w:t>They</w:t>
      </w:r>
      <w:r w:rsidR="00E11DF0">
        <w:rPr>
          <w:rFonts w:cs="Arial"/>
          <w:color w:val="000000" w:themeColor="text1"/>
        </w:rPr>
        <w:t xml:space="preserve"> want to work together </w:t>
      </w:r>
      <w:r w:rsidR="00A5466A" w:rsidRPr="00A5466A">
        <w:rPr>
          <w:rFonts w:cs="Arial"/>
          <w:color w:val="000000" w:themeColor="text1"/>
        </w:rPr>
        <w:t>so that they can increase the number and type of service available to local people.</w:t>
      </w:r>
    </w:p>
    <w:p w14:paraId="6B6B81C2" w14:textId="165DD3A9" w:rsidR="00FA54FE" w:rsidRDefault="00FA54FE" w:rsidP="00F06B6B">
      <w:pPr>
        <w:rPr>
          <w:rFonts w:cs="Arial"/>
          <w:color w:val="000000" w:themeColor="text1"/>
        </w:rPr>
      </w:pPr>
    </w:p>
    <w:p w14:paraId="0B0F44B4" w14:textId="24CA1EC9" w:rsidR="00A5466A" w:rsidRDefault="006B727D" w:rsidP="00B660FA">
      <w:pPr>
        <w:jc w:val="both"/>
        <w:rPr>
          <w:rFonts w:cs="Arial"/>
          <w:color w:val="000000" w:themeColor="text1"/>
        </w:rPr>
      </w:pPr>
      <w:r w:rsidRPr="006B727D">
        <w:rPr>
          <w:rFonts w:cs="Arial"/>
          <w:color w:val="000000" w:themeColor="text1"/>
        </w:rPr>
        <w:t xml:space="preserve">Oakwood </w:t>
      </w:r>
      <w:r w:rsidR="00975E7B">
        <w:rPr>
          <w:rFonts w:cs="Arial"/>
          <w:color w:val="000000" w:themeColor="text1"/>
        </w:rPr>
        <w:t>Surgery</w:t>
      </w:r>
      <w:r>
        <w:rPr>
          <w:rFonts w:cs="Arial"/>
          <w:color w:val="000000" w:themeColor="text1"/>
        </w:rPr>
        <w:t xml:space="preserve">, </w:t>
      </w:r>
      <w:r w:rsidRPr="006B727D">
        <w:rPr>
          <w:rFonts w:cs="Arial"/>
          <w:color w:val="000000" w:themeColor="text1"/>
        </w:rPr>
        <w:t>Rutland Lodge</w:t>
      </w:r>
      <w:r w:rsidR="00975E7B">
        <w:rPr>
          <w:rFonts w:cs="Arial"/>
          <w:color w:val="000000" w:themeColor="text1"/>
        </w:rPr>
        <w:t xml:space="preserve"> Medical Practice</w:t>
      </w:r>
      <w:r w:rsidR="006C2418">
        <w:rPr>
          <w:rFonts w:cs="Arial"/>
          <w:color w:val="000000" w:themeColor="text1"/>
        </w:rPr>
        <w:t>,</w:t>
      </w:r>
      <w:r w:rsidRPr="006B727D">
        <w:rPr>
          <w:rFonts w:cs="Arial"/>
          <w:color w:val="000000" w:themeColor="text1"/>
        </w:rPr>
        <w:t xml:space="preserve"> </w:t>
      </w:r>
      <w:r>
        <w:rPr>
          <w:rFonts w:cs="Arial"/>
          <w:color w:val="000000" w:themeColor="text1"/>
        </w:rPr>
        <w:t xml:space="preserve">and Shadwell Medical Centre are all based in </w:t>
      </w:r>
      <w:r w:rsidR="0041758F">
        <w:rPr>
          <w:rFonts w:cs="Arial"/>
          <w:color w:val="000000" w:themeColor="text1"/>
        </w:rPr>
        <w:t>northeast</w:t>
      </w:r>
      <w:r>
        <w:rPr>
          <w:rFonts w:cs="Arial"/>
          <w:color w:val="000000" w:themeColor="text1"/>
        </w:rPr>
        <w:t xml:space="preserve"> </w:t>
      </w:r>
      <w:r w:rsidR="0041758F">
        <w:rPr>
          <w:rFonts w:cs="Arial"/>
          <w:color w:val="000000" w:themeColor="text1"/>
        </w:rPr>
        <w:t>Leeds,</w:t>
      </w:r>
      <w:r>
        <w:rPr>
          <w:rFonts w:cs="Arial"/>
          <w:color w:val="000000" w:themeColor="text1"/>
        </w:rPr>
        <w:t xml:space="preserve"> and all have a CQC rating of ‘good’.</w:t>
      </w:r>
      <w:r w:rsidR="0041758F">
        <w:rPr>
          <w:rFonts w:cs="Arial"/>
          <w:color w:val="000000" w:themeColor="text1"/>
        </w:rPr>
        <w:t xml:space="preserve"> Together they provide primary care services to around </w:t>
      </w:r>
      <w:r w:rsidR="00975E7B">
        <w:rPr>
          <w:rFonts w:cs="Arial"/>
          <w:color w:val="000000" w:themeColor="text1"/>
        </w:rPr>
        <w:t>19,500</w:t>
      </w:r>
      <w:r w:rsidR="0041758F">
        <w:rPr>
          <w:rFonts w:cs="Arial"/>
          <w:color w:val="000000" w:themeColor="text1"/>
        </w:rPr>
        <w:t xml:space="preserve"> people.</w:t>
      </w:r>
    </w:p>
    <w:bookmarkEnd w:id="1"/>
    <w:p w14:paraId="4C7FE2D8" w14:textId="77777777" w:rsidR="006B727D" w:rsidRDefault="006B727D" w:rsidP="00F06B6B">
      <w:pPr>
        <w:rPr>
          <w:rFonts w:cs="Arial"/>
          <w:color w:val="000000" w:themeColor="text1"/>
        </w:rPr>
      </w:pPr>
    </w:p>
    <w:p w14:paraId="0C5E55AD" w14:textId="13E42498" w:rsidR="00A5466A" w:rsidRPr="00A5466A" w:rsidRDefault="00A5466A" w:rsidP="00B660FA">
      <w:pPr>
        <w:jc w:val="both"/>
        <w:rPr>
          <w:rFonts w:cs="Arial"/>
          <w:color w:val="000000" w:themeColor="text1"/>
        </w:rPr>
      </w:pPr>
      <w:r>
        <w:rPr>
          <w:rFonts w:cs="Arial"/>
          <w:color w:val="000000" w:themeColor="text1"/>
        </w:rPr>
        <w:t xml:space="preserve">The ICB </w:t>
      </w:r>
      <w:r w:rsidR="006C2418">
        <w:rPr>
          <w:rFonts w:cs="Arial"/>
          <w:color w:val="000000" w:themeColor="text1"/>
        </w:rPr>
        <w:t xml:space="preserve">in Leeds </w:t>
      </w:r>
      <w:r>
        <w:rPr>
          <w:rFonts w:cs="Arial"/>
          <w:color w:val="000000" w:themeColor="text1"/>
        </w:rPr>
        <w:t xml:space="preserve">asked </w:t>
      </w:r>
      <w:r w:rsidR="00E11DF0">
        <w:rPr>
          <w:rFonts w:cs="Arial"/>
          <w:color w:val="000000" w:themeColor="text1"/>
        </w:rPr>
        <w:t>us</w:t>
      </w:r>
      <w:r>
        <w:rPr>
          <w:rFonts w:cs="Arial"/>
          <w:color w:val="000000" w:themeColor="text1"/>
        </w:rPr>
        <w:t xml:space="preserve"> to share </w:t>
      </w:r>
      <w:r w:rsidR="00E11DF0">
        <w:rPr>
          <w:rFonts w:cs="Arial"/>
          <w:color w:val="000000" w:themeColor="text1"/>
        </w:rPr>
        <w:t xml:space="preserve">our </w:t>
      </w:r>
      <w:r>
        <w:rPr>
          <w:rFonts w:cs="Arial"/>
          <w:color w:val="000000" w:themeColor="text1"/>
        </w:rPr>
        <w:t xml:space="preserve">proposal with </w:t>
      </w:r>
      <w:r w:rsidR="00E11DF0">
        <w:rPr>
          <w:rFonts w:cs="Arial"/>
          <w:color w:val="000000" w:themeColor="text1"/>
        </w:rPr>
        <w:t xml:space="preserve">our </w:t>
      </w:r>
      <w:r>
        <w:rPr>
          <w:rFonts w:cs="Arial"/>
          <w:color w:val="000000" w:themeColor="text1"/>
        </w:rPr>
        <w:t xml:space="preserve">registered </w:t>
      </w:r>
      <w:r w:rsidR="00E11DF0">
        <w:rPr>
          <w:rFonts w:cs="Arial"/>
          <w:color w:val="000000" w:themeColor="text1"/>
        </w:rPr>
        <w:t xml:space="preserve">patients </w:t>
      </w:r>
      <w:r w:rsidRPr="00A5466A">
        <w:rPr>
          <w:rFonts w:cs="Arial"/>
          <w:color w:val="000000" w:themeColor="text1"/>
        </w:rPr>
        <w:t xml:space="preserve">to understand the views of the local population. This involvement ran from </w:t>
      </w:r>
      <w:r w:rsidR="00645C4D">
        <w:rPr>
          <w:rFonts w:cs="Arial"/>
          <w:color w:val="000000" w:themeColor="text1"/>
        </w:rPr>
        <w:t xml:space="preserve">1 </w:t>
      </w:r>
      <w:r w:rsidR="00975E7B" w:rsidRPr="00B660FA">
        <w:rPr>
          <w:rFonts w:cs="Arial"/>
        </w:rPr>
        <w:t xml:space="preserve">June </w:t>
      </w:r>
      <w:r w:rsidRPr="00B660FA">
        <w:rPr>
          <w:rFonts w:cs="Arial"/>
        </w:rPr>
        <w:t xml:space="preserve">to </w:t>
      </w:r>
      <w:r w:rsidR="00645C4D">
        <w:rPr>
          <w:rFonts w:cs="Arial"/>
        </w:rPr>
        <w:t xml:space="preserve">15 </w:t>
      </w:r>
      <w:r w:rsidR="00975E7B" w:rsidRPr="00B660FA">
        <w:rPr>
          <w:rFonts w:cs="Arial"/>
        </w:rPr>
        <w:t>July</w:t>
      </w:r>
      <w:r w:rsidR="00645C4D">
        <w:rPr>
          <w:rFonts w:cs="Arial"/>
        </w:rPr>
        <w:t xml:space="preserve"> 2023</w:t>
      </w:r>
      <w:r w:rsidR="00975E7B" w:rsidRPr="00B660FA">
        <w:rPr>
          <w:rFonts w:cs="Arial"/>
        </w:rPr>
        <w:t xml:space="preserve"> </w:t>
      </w:r>
      <w:r w:rsidRPr="00A5466A">
        <w:rPr>
          <w:rFonts w:cs="Arial"/>
          <w:color w:val="000000" w:themeColor="text1"/>
        </w:rPr>
        <w:t>and:</w:t>
      </w:r>
    </w:p>
    <w:p w14:paraId="4C4A1302" w14:textId="5D7D6CCF" w:rsidR="00A5466A" w:rsidRPr="00A5466A" w:rsidRDefault="00F06B6B" w:rsidP="00B660FA">
      <w:pPr>
        <w:pStyle w:val="ListParagraph"/>
        <w:numPr>
          <w:ilvl w:val="0"/>
          <w:numId w:val="28"/>
        </w:numPr>
        <w:jc w:val="both"/>
        <w:rPr>
          <w:rFonts w:cs="Arial"/>
          <w:color w:val="000000" w:themeColor="text1"/>
        </w:rPr>
      </w:pPr>
      <w:r w:rsidRPr="00A5466A">
        <w:rPr>
          <w:rFonts w:cs="Arial"/>
          <w:color w:val="000000" w:themeColor="text1"/>
        </w:rPr>
        <w:t xml:space="preserve">Informed </w:t>
      </w:r>
      <w:r w:rsidR="00E11DF0">
        <w:rPr>
          <w:rFonts w:cs="Arial"/>
          <w:color w:val="000000" w:themeColor="text1"/>
        </w:rPr>
        <w:t>our</w:t>
      </w:r>
      <w:r w:rsidRPr="00A5466A">
        <w:rPr>
          <w:rFonts w:cs="Arial"/>
          <w:color w:val="000000" w:themeColor="text1"/>
        </w:rPr>
        <w:t xml:space="preserve"> patients about the </w:t>
      </w:r>
      <w:r w:rsidR="006C2418" w:rsidRPr="00A5466A">
        <w:rPr>
          <w:rFonts w:cs="Arial"/>
          <w:color w:val="000000" w:themeColor="text1"/>
        </w:rPr>
        <w:t>proposal.</w:t>
      </w:r>
    </w:p>
    <w:p w14:paraId="4D14519B" w14:textId="3DEF618B" w:rsidR="00F06B6B" w:rsidRPr="00A5466A" w:rsidRDefault="00F06B6B" w:rsidP="00B660FA">
      <w:pPr>
        <w:pStyle w:val="ListParagraph"/>
        <w:numPr>
          <w:ilvl w:val="0"/>
          <w:numId w:val="28"/>
        </w:numPr>
        <w:jc w:val="both"/>
        <w:rPr>
          <w:rFonts w:cs="Arial"/>
          <w:color w:val="000000" w:themeColor="text1"/>
        </w:rPr>
      </w:pPr>
      <w:r w:rsidRPr="00A5466A">
        <w:rPr>
          <w:rFonts w:cs="Arial"/>
          <w:color w:val="000000" w:themeColor="text1"/>
        </w:rPr>
        <w:t xml:space="preserve">Gave </w:t>
      </w:r>
      <w:r w:rsidR="00E11DF0">
        <w:rPr>
          <w:rFonts w:cs="Arial"/>
          <w:color w:val="000000" w:themeColor="text1"/>
        </w:rPr>
        <w:t>our patients</w:t>
      </w:r>
      <w:r w:rsidRPr="00A5466A">
        <w:rPr>
          <w:rFonts w:cs="Arial"/>
          <w:color w:val="000000" w:themeColor="text1"/>
        </w:rPr>
        <w:t xml:space="preserve"> an opportunity to share their views on the </w:t>
      </w:r>
      <w:r w:rsidR="00A5466A" w:rsidRPr="00A5466A">
        <w:rPr>
          <w:rFonts w:cs="Arial"/>
          <w:color w:val="000000" w:themeColor="text1"/>
        </w:rPr>
        <w:t xml:space="preserve">proposed </w:t>
      </w:r>
      <w:r w:rsidR="006C2418" w:rsidRPr="00A5466A">
        <w:rPr>
          <w:rFonts w:cs="Arial"/>
          <w:color w:val="000000" w:themeColor="text1"/>
        </w:rPr>
        <w:t>change.</w:t>
      </w:r>
    </w:p>
    <w:p w14:paraId="467BD9C0" w14:textId="77777777" w:rsidR="00F06B6B" w:rsidRPr="00F06B6B" w:rsidRDefault="00F06B6B" w:rsidP="00F06B6B">
      <w:pPr>
        <w:rPr>
          <w:rFonts w:cs="Arial"/>
          <w:color w:val="FF0000"/>
        </w:rPr>
      </w:pPr>
    </w:p>
    <w:p w14:paraId="569EBBE3" w14:textId="59F50DB7" w:rsidR="00F06B6B" w:rsidRPr="00A5466A" w:rsidRDefault="00E11DF0" w:rsidP="00B660FA">
      <w:pPr>
        <w:jc w:val="both"/>
        <w:rPr>
          <w:rFonts w:cs="Arial"/>
          <w:color w:val="000000" w:themeColor="text1"/>
        </w:rPr>
      </w:pPr>
      <w:r>
        <w:rPr>
          <w:rFonts w:cs="Arial"/>
          <w:color w:val="000000" w:themeColor="text1"/>
        </w:rPr>
        <w:t>We</w:t>
      </w:r>
      <w:r w:rsidR="00F06B6B" w:rsidRPr="00A5466A">
        <w:rPr>
          <w:rFonts w:cs="Arial"/>
          <w:color w:val="000000" w:themeColor="text1"/>
        </w:rPr>
        <w:t xml:space="preserve"> wrote to all registered households to tell them about the change</w:t>
      </w:r>
      <w:r w:rsidR="00A5466A" w:rsidRPr="00A5466A">
        <w:rPr>
          <w:rFonts w:cs="Arial"/>
          <w:color w:val="000000" w:themeColor="text1"/>
        </w:rPr>
        <w:t xml:space="preserve"> and ask for their views</w:t>
      </w:r>
      <w:r w:rsidR="00F06B6B" w:rsidRPr="00A5466A">
        <w:rPr>
          <w:rFonts w:cs="Arial"/>
          <w:color w:val="000000" w:themeColor="text1"/>
        </w:rPr>
        <w:t xml:space="preserve">. </w:t>
      </w:r>
      <w:r>
        <w:rPr>
          <w:rFonts w:cs="Arial"/>
          <w:color w:val="000000" w:themeColor="text1"/>
        </w:rPr>
        <w:t>We</w:t>
      </w:r>
      <w:r w:rsidR="00A5466A" w:rsidRPr="00A5466A">
        <w:rPr>
          <w:rFonts w:cs="Arial"/>
          <w:color w:val="000000" w:themeColor="text1"/>
        </w:rPr>
        <w:t xml:space="preserve"> also</w:t>
      </w:r>
      <w:r w:rsidR="00F06B6B" w:rsidRPr="00A5466A">
        <w:rPr>
          <w:rFonts w:cs="Arial"/>
          <w:color w:val="000000" w:themeColor="text1"/>
        </w:rPr>
        <w:t xml:space="preserve"> worked </w:t>
      </w:r>
      <w:r w:rsidR="00A5466A" w:rsidRPr="00A5466A">
        <w:rPr>
          <w:rFonts w:cs="Arial"/>
          <w:color w:val="000000" w:themeColor="text1"/>
        </w:rPr>
        <w:t>together</w:t>
      </w:r>
      <w:r w:rsidR="00F06B6B" w:rsidRPr="00A5466A">
        <w:rPr>
          <w:rFonts w:cs="Arial"/>
          <w:color w:val="000000" w:themeColor="text1"/>
        </w:rPr>
        <w:t xml:space="preserve"> to carry out </w:t>
      </w:r>
      <w:proofErr w:type="gramStart"/>
      <w:r w:rsidR="00F06B6B" w:rsidRPr="00A5466A">
        <w:rPr>
          <w:rFonts w:cs="Arial"/>
          <w:color w:val="000000" w:themeColor="text1"/>
        </w:rPr>
        <w:t>a number of</w:t>
      </w:r>
      <w:proofErr w:type="gramEnd"/>
      <w:r w:rsidR="00F06B6B" w:rsidRPr="00A5466A">
        <w:rPr>
          <w:rFonts w:cs="Arial"/>
          <w:color w:val="000000" w:themeColor="text1"/>
        </w:rPr>
        <w:t xml:space="preserve"> activities to support the </w:t>
      </w:r>
      <w:r w:rsidR="00A5466A" w:rsidRPr="00A5466A">
        <w:rPr>
          <w:rFonts w:cs="Arial"/>
          <w:color w:val="000000" w:themeColor="text1"/>
        </w:rPr>
        <w:t>involvement</w:t>
      </w:r>
      <w:r w:rsidR="00F06B6B" w:rsidRPr="00A5466A">
        <w:rPr>
          <w:rFonts w:cs="Arial"/>
          <w:color w:val="000000" w:themeColor="text1"/>
        </w:rPr>
        <w:t xml:space="preserve"> including: </w:t>
      </w:r>
    </w:p>
    <w:p w14:paraId="102587D6" w14:textId="0B4F1E4B" w:rsidR="00A5466A" w:rsidRPr="00A5466A" w:rsidRDefault="00F06B6B" w:rsidP="00B660FA">
      <w:pPr>
        <w:pStyle w:val="ListParagraph"/>
        <w:numPr>
          <w:ilvl w:val="0"/>
          <w:numId w:val="29"/>
        </w:numPr>
        <w:jc w:val="both"/>
        <w:rPr>
          <w:rFonts w:cs="Arial"/>
          <w:color w:val="000000" w:themeColor="text1"/>
        </w:rPr>
      </w:pPr>
      <w:r w:rsidRPr="00A5466A">
        <w:rPr>
          <w:rFonts w:cs="Arial"/>
          <w:color w:val="000000" w:themeColor="text1"/>
        </w:rPr>
        <w:t>An online survey, which was also available as a paper version</w:t>
      </w:r>
      <w:r w:rsidR="00D47B01">
        <w:rPr>
          <w:rFonts w:cs="Arial"/>
          <w:color w:val="000000" w:themeColor="text1"/>
        </w:rPr>
        <w:t>.</w:t>
      </w:r>
      <w:r w:rsidRPr="00A5466A">
        <w:rPr>
          <w:rFonts w:cs="Arial"/>
          <w:color w:val="000000" w:themeColor="text1"/>
        </w:rPr>
        <w:t xml:space="preserve"> </w:t>
      </w:r>
    </w:p>
    <w:p w14:paraId="1261D194" w14:textId="7549CC14" w:rsidR="00A5466A" w:rsidRPr="00A5466A" w:rsidRDefault="00A5466A" w:rsidP="00B660FA">
      <w:pPr>
        <w:pStyle w:val="ListParagraph"/>
        <w:numPr>
          <w:ilvl w:val="0"/>
          <w:numId w:val="29"/>
        </w:numPr>
        <w:jc w:val="both"/>
        <w:rPr>
          <w:rFonts w:cs="Arial"/>
          <w:color w:val="000000" w:themeColor="text1"/>
        </w:rPr>
      </w:pPr>
      <w:r w:rsidRPr="00A5466A">
        <w:rPr>
          <w:rFonts w:cs="Arial"/>
          <w:color w:val="000000" w:themeColor="text1"/>
        </w:rPr>
        <w:t xml:space="preserve">Three </w:t>
      </w:r>
      <w:r w:rsidR="00975E7B" w:rsidRPr="00A5466A">
        <w:rPr>
          <w:rFonts w:cs="Arial"/>
          <w:color w:val="000000" w:themeColor="text1"/>
        </w:rPr>
        <w:t>drop</w:t>
      </w:r>
      <w:r w:rsidR="00975E7B">
        <w:rPr>
          <w:rFonts w:cs="Arial"/>
          <w:color w:val="000000" w:themeColor="text1"/>
        </w:rPr>
        <w:t>-</w:t>
      </w:r>
      <w:r w:rsidR="00975E7B" w:rsidRPr="00A5466A">
        <w:rPr>
          <w:rFonts w:cs="Arial"/>
          <w:color w:val="000000" w:themeColor="text1"/>
        </w:rPr>
        <w:t>in</w:t>
      </w:r>
      <w:r w:rsidR="00F06B6B" w:rsidRPr="00A5466A">
        <w:rPr>
          <w:rFonts w:cs="Arial"/>
          <w:color w:val="000000" w:themeColor="text1"/>
        </w:rPr>
        <w:t xml:space="preserve"> events where people could find out more about the change and ask questions</w:t>
      </w:r>
      <w:r w:rsidR="00D47B01">
        <w:rPr>
          <w:rFonts w:cs="Arial"/>
          <w:color w:val="000000" w:themeColor="text1"/>
        </w:rPr>
        <w:t>.</w:t>
      </w:r>
      <w:r w:rsidR="00F06B6B" w:rsidRPr="00A5466A">
        <w:rPr>
          <w:rFonts w:cs="Arial"/>
          <w:color w:val="000000" w:themeColor="text1"/>
        </w:rPr>
        <w:t xml:space="preserve"> </w:t>
      </w:r>
    </w:p>
    <w:p w14:paraId="193C0204" w14:textId="2B271B3F" w:rsidR="00F06B6B" w:rsidRPr="00A5466A" w:rsidRDefault="00F06B6B" w:rsidP="00B660FA">
      <w:pPr>
        <w:pStyle w:val="ListParagraph"/>
        <w:numPr>
          <w:ilvl w:val="0"/>
          <w:numId w:val="29"/>
        </w:numPr>
        <w:jc w:val="both"/>
        <w:rPr>
          <w:rFonts w:cs="Arial"/>
          <w:color w:val="000000" w:themeColor="text1"/>
        </w:rPr>
      </w:pPr>
      <w:r w:rsidRPr="00A5466A">
        <w:rPr>
          <w:rFonts w:cs="Arial"/>
          <w:color w:val="000000" w:themeColor="text1"/>
        </w:rPr>
        <w:t xml:space="preserve">Organised meetings with </w:t>
      </w:r>
      <w:r w:rsidR="00E11DF0">
        <w:rPr>
          <w:rFonts w:cs="Arial"/>
          <w:color w:val="000000" w:themeColor="text1"/>
        </w:rPr>
        <w:t>our</w:t>
      </w:r>
      <w:r w:rsidR="00A5466A" w:rsidRPr="00A5466A">
        <w:rPr>
          <w:rFonts w:cs="Arial"/>
          <w:color w:val="000000" w:themeColor="text1"/>
        </w:rPr>
        <w:t xml:space="preserve"> </w:t>
      </w:r>
      <w:r w:rsidRPr="00A5466A">
        <w:rPr>
          <w:rFonts w:cs="Arial"/>
          <w:color w:val="000000" w:themeColor="text1"/>
        </w:rPr>
        <w:t>Patient Participation Group</w:t>
      </w:r>
      <w:r w:rsidR="00A5466A" w:rsidRPr="00A5466A">
        <w:rPr>
          <w:rFonts w:cs="Arial"/>
          <w:color w:val="000000" w:themeColor="text1"/>
        </w:rPr>
        <w:t>s</w:t>
      </w:r>
      <w:r w:rsidRPr="00A5466A">
        <w:rPr>
          <w:rFonts w:cs="Arial"/>
          <w:color w:val="000000" w:themeColor="text1"/>
        </w:rPr>
        <w:t xml:space="preserve"> (PPG)</w:t>
      </w:r>
      <w:r w:rsidR="00D47B01">
        <w:rPr>
          <w:rFonts w:cs="Arial"/>
          <w:color w:val="000000" w:themeColor="text1"/>
        </w:rPr>
        <w:t>.</w:t>
      </w:r>
      <w:r w:rsidRPr="00A5466A">
        <w:rPr>
          <w:rFonts w:cs="Arial"/>
          <w:color w:val="000000" w:themeColor="text1"/>
        </w:rPr>
        <w:t xml:space="preserve"> </w:t>
      </w:r>
    </w:p>
    <w:p w14:paraId="05407A7D" w14:textId="77777777" w:rsidR="00F06B6B" w:rsidRPr="00A5466A" w:rsidRDefault="00F06B6B" w:rsidP="00B660FA">
      <w:pPr>
        <w:jc w:val="both"/>
        <w:rPr>
          <w:rFonts w:cs="Arial"/>
          <w:color w:val="000000" w:themeColor="text1"/>
        </w:rPr>
      </w:pPr>
    </w:p>
    <w:p w14:paraId="5F9136C8" w14:textId="08734F5B" w:rsidR="00F06B6B" w:rsidRPr="00A5466A" w:rsidRDefault="00975E7B" w:rsidP="00B660FA">
      <w:pPr>
        <w:jc w:val="both"/>
        <w:rPr>
          <w:rFonts w:cs="Arial"/>
          <w:color w:val="000000" w:themeColor="text1"/>
        </w:rPr>
      </w:pPr>
      <w:r w:rsidRPr="00B660FA">
        <w:rPr>
          <w:rFonts w:cs="Arial"/>
        </w:rPr>
        <w:t>177</w:t>
      </w:r>
      <w:r w:rsidR="00F06B6B" w:rsidRPr="00A5466A">
        <w:rPr>
          <w:rFonts w:cs="Arial"/>
          <w:color w:val="000000" w:themeColor="text1"/>
        </w:rPr>
        <w:t xml:space="preserve"> people were engaged</w:t>
      </w:r>
      <w:r w:rsidR="00D47B01">
        <w:rPr>
          <w:rFonts w:cs="Arial"/>
          <w:color w:val="000000" w:themeColor="text1"/>
        </w:rPr>
        <w:t xml:space="preserve"> with</w:t>
      </w:r>
      <w:r w:rsidR="00F06B6B" w:rsidRPr="00A5466A">
        <w:rPr>
          <w:rFonts w:cs="Arial"/>
          <w:color w:val="000000" w:themeColor="text1"/>
        </w:rPr>
        <w:t xml:space="preserve"> </w:t>
      </w:r>
      <w:r w:rsidR="00A5466A" w:rsidRPr="00A5466A">
        <w:rPr>
          <w:rFonts w:cs="Arial"/>
          <w:color w:val="000000" w:themeColor="text1"/>
        </w:rPr>
        <w:t>the</w:t>
      </w:r>
      <w:r w:rsidR="00F06B6B" w:rsidRPr="00A5466A">
        <w:rPr>
          <w:rFonts w:cs="Arial"/>
          <w:color w:val="000000" w:themeColor="text1"/>
        </w:rPr>
        <w:t xml:space="preserve"> involvement activities. The involvement identified </w:t>
      </w:r>
      <w:r w:rsidR="00D47B01" w:rsidRPr="00A5466A">
        <w:rPr>
          <w:rFonts w:cs="Arial"/>
          <w:color w:val="000000" w:themeColor="text1"/>
        </w:rPr>
        <w:t>several</w:t>
      </w:r>
      <w:r w:rsidR="00F06B6B" w:rsidRPr="00A5466A">
        <w:rPr>
          <w:rFonts w:cs="Arial"/>
          <w:color w:val="000000" w:themeColor="text1"/>
        </w:rPr>
        <w:t xml:space="preserve"> key themes, including: </w:t>
      </w:r>
    </w:p>
    <w:p w14:paraId="4EFFB8DB" w14:textId="3267CD0F" w:rsidR="00F06B6B" w:rsidRPr="00B660FA" w:rsidRDefault="00975E7B" w:rsidP="00B660FA">
      <w:pPr>
        <w:pStyle w:val="ListParagraph"/>
        <w:numPr>
          <w:ilvl w:val="0"/>
          <w:numId w:val="30"/>
        </w:numPr>
        <w:jc w:val="both"/>
        <w:rPr>
          <w:rFonts w:cs="Arial"/>
        </w:rPr>
      </w:pPr>
      <w:r w:rsidRPr="00B660FA">
        <w:rPr>
          <w:rFonts w:cs="Arial"/>
        </w:rPr>
        <w:t>The importance of getting an appointment with the requested GP at the chosen surgery</w:t>
      </w:r>
      <w:r w:rsidR="00645C4D">
        <w:rPr>
          <w:rFonts w:cs="Arial"/>
        </w:rPr>
        <w:t xml:space="preserve">; continuity of care </w:t>
      </w:r>
    </w:p>
    <w:p w14:paraId="0E7D45E3" w14:textId="1066E90D" w:rsidR="00975E7B" w:rsidRPr="00B660FA" w:rsidRDefault="00975E7B" w:rsidP="00B660FA">
      <w:pPr>
        <w:pStyle w:val="ListParagraph"/>
        <w:numPr>
          <w:ilvl w:val="0"/>
          <w:numId w:val="30"/>
        </w:numPr>
        <w:jc w:val="both"/>
        <w:rPr>
          <w:rFonts w:cs="Arial"/>
        </w:rPr>
      </w:pPr>
      <w:r w:rsidRPr="00B660FA">
        <w:rPr>
          <w:rFonts w:cs="Arial"/>
        </w:rPr>
        <w:t>The impact on getting through on the phone lines at 8am</w:t>
      </w:r>
      <w:r w:rsidR="00D47B01">
        <w:rPr>
          <w:rFonts w:cs="Arial"/>
        </w:rPr>
        <w:t>.</w:t>
      </w:r>
    </w:p>
    <w:p w14:paraId="7575D7C2" w14:textId="215F0FCB" w:rsidR="00975E7B" w:rsidRPr="00B660FA" w:rsidRDefault="00975E7B" w:rsidP="00B660FA">
      <w:pPr>
        <w:pStyle w:val="ListParagraph"/>
        <w:numPr>
          <w:ilvl w:val="0"/>
          <w:numId w:val="30"/>
        </w:numPr>
        <w:jc w:val="both"/>
        <w:rPr>
          <w:rFonts w:cs="Arial"/>
        </w:rPr>
      </w:pPr>
      <w:r w:rsidRPr="00B660FA">
        <w:rPr>
          <w:rFonts w:cs="Arial"/>
        </w:rPr>
        <w:t xml:space="preserve">The number of patients across the </w:t>
      </w:r>
      <w:r w:rsidR="006C2418">
        <w:rPr>
          <w:rFonts w:cs="Arial"/>
        </w:rPr>
        <w:t>three</w:t>
      </w:r>
      <w:r w:rsidRPr="00B660FA">
        <w:rPr>
          <w:rFonts w:cs="Arial"/>
        </w:rPr>
        <w:t xml:space="preserve"> surgeries reducing the personal feel of the smaller surgeries</w:t>
      </w:r>
      <w:r w:rsidR="00D47B01">
        <w:rPr>
          <w:rFonts w:cs="Arial"/>
        </w:rPr>
        <w:t>.</w:t>
      </w:r>
    </w:p>
    <w:p w14:paraId="72891E46" w14:textId="4CB1C2A6" w:rsidR="00975E7B" w:rsidRPr="00B660FA" w:rsidRDefault="00975E7B" w:rsidP="00B660FA">
      <w:pPr>
        <w:pStyle w:val="ListParagraph"/>
        <w:numPr>
          <w:ilvl w:val="0"/>
          <w:numId w:val="30"/>
        </w:numPr>
        <w:jc w:val="both"/>
        <w:rPr>
          <w:rFonts w:cs="Arial"/>
        </w:rPr>
      </w:pPr>
      <w:r w:rsidRPr="00B660FA">
        <w:rPr>
          <w:rFonts w:cs="Arial"/>
        </w:rPr>
        <w:t>Admin and support staff not being supported and losing their motivation and empathy for patients</w:t>
      </w:r>
      <w:r w:rsidR="00D47B01">
        <w:rPr>
          <w:rFonts w:cs="Arial"/>
        </w:rPr>
        <w:t>.</w:t>
      </w:r>
    </w:p>
    <w:p w14:paraId="0D42A8C7" w14:textId="69E3894C" w:rsidR="00975E7B" w:rsidRPr="00645C4D" w:rsidRDefault="00975E7B" w:rsidP="00B660FA">
      <w:pPr>
        <w:pStyle w:val="ListParagraph"/>
        <w:numPr>
          <w:ilvl w:val="0"/>
          <w:numId w:val="30"/>
        </w:numPr>
        <w:jc w:val="both"/>
        <w:rPr>
          <w:rFonts w:cs="Arial"/>
        </w:rPr>
      </w:pPr>
      <w:r w:rsidRPr="00645C4D">
        <w:rPr>
          <w:rFonts w:cs="Arial"/>
        </w:rPr>
        <w:t>Access for disabled patients at the surgery closest to the</w:t>
      </w:r>
      <w:r w:rsidR="00D47B01" w:rsidRPr="00645C4D">
        <w:rPr>
          <w:rFonts w:cs="Arial"/>
        </w:rPr>
        <w:t>m.</w:t>
      </w:r>
    </w:p>
    <w:p w14:paraId="4E13F26E" w14:textId="7909ECB1" w:rsidR="00975E7B" w:rsidRPr="00645C4D" w:rsidRDefault="00975E7B" w:rsidP="00B660FA">
      <w:pPr>
        <w:pStyle w:val="ListParagraph"/>
        <w:numPr>
          <w:ilvl w:val="0"/>
          <w:numId w:val="30"/>
        </w:numPr>
        <w:jc w:val="both"/>
        <w:rPr>
          <w:rFonts w:cs="Arial"/>
        </w:rPr>
      </w:pPr>
      <w:r w:rsidRPr="00645C4D">
        <w:rPr>
          <w:rFonts w:cs="Arial"/>
        </w:rPr>
        <w:t xml:space="preserve">Having to travel further to see a healthcare professional. </w:t>
      </w:r>
    </w:p>
    <w:p w14:paraId="3DB060B6" w14:textId="53B0E7ED" w:rsidR="00975E7B" w:rsidRPr="00645C4D" w:rsidRDefault="00645C4D" w:rsidP="00B660FA">
      <w:pPr>
        <w:pStyle w:val="ListParagraph"/>
        <w:numPr>
          <w:ilvl w:val="0"/>
          <w:numId w:val="30"/>
        </w:numPr>
        <w:jc w:val="both"/>
        <w:rPr>
          <w:rFonts w:cs="Arial"/>
        </w:rPr>
      </w:pPr>
      <w:r w:rsidRPr="00645C4D">
        <w:rPr>
          <w:rFonts w:cs="Arial"/>
        </w:rPr>
        <w:t>Increase in other services and more choice of who to see.</w:t>
      </w:r>
    </w:p>
    <w:p w14:paraId="5D425317" w14:textId="2B4392CB" w:rsidR="00645C4D" w:rsidRPr="00645C4D" w:rsidRDefault="00645C4D" w:rsidP="00B660FA">
      <w:pPr>
        <w:pStyle w:val="ListParagraph"/>
        <w:numPr>
          <w:ilvl w:val="0"/>
          <w:numId w:val="30"/>
        </w:numPr>
        <w:jc w:val="both"/>
        <w:rPr>
          <w:rFonts w:cs="Arial"/>
        </w:rPr>
      </w:pPr>
      <w:r w:rsidRPr="00645C4D">
        <w:rPr>
          <w:rFonts w:cs="Arial"/>
        </w:rPr>
        <w:t xml:space="preserve">Mitigates risk of being unable to recruit to small organisations. </w:t>
      </w:r>
    </w:p>
    <w:p w14:paraId="169F5544" w14:textId="5A6342FF" w:rsidR="00645C4D" w:rsidRPr="00645C4D" w:rsidRDefault="00645C4D" w:rsidP="00B660FA">
      <w:pPr>
        <w:pStyle w:val="ListParagraph"/>
        <w:numPr>
          <w:ilvl w:val="0"/>
          <w:numId w:val="30"/>
        </w:numPr>
        <w:jc w:val="both"/>
        <w:rPr>
          <w:rFonts w:cs="Arial"/>
        </w:rPr>
      </w:pPr>
      <w:r w:rsidRPr="00645C4D">
        <w:rPr>
          <w:rFonts w:cs="Arial"/>
        </w:rPr>
        <w:t>Good idea to share resources and expertise</w:t>
      </w:r>
      <w:r>
        <w:rPr>
          <w:rFonts w:cs="Arial"/>
        </w:rPr>
        <w:t>.</w:t>
      </w:r>
    </w:p>
    <w:p w14:paraId="5CA346FE" w14:textId="77777777" w:rsidR="00F06B6B" w:rsidRPr="00645C4D" w:rsidRDefault="00F06B6B" w:rsidP="00F06B6B">
      <w:pPr>
        <w:rPr>
          <w:rFonts w:cs="Arial"/>
        </w:rPr>
      </w:pPr>
    </w:p>
    <w:p w14:paraId="0AFD348B" w14:textId="53A48FD0" w:rsidR="00F06B6B" w:rsidRDefault="00F06B6B" w:rsidP="00B660FA">
      <w:pPr>
        <w:jc w:val="both"/>
        <w:rPr>
          <w:rFonts w:cs="Arial"/>
          <w:color w:val="000000" w:themeColor="text1"/>
        </w:rPr>
      </w:pPr>
      <w:r w:rsidRPr="00645C4D">
        <w:rPr>
          <w:rFonts w:cs="Arial"/>
        </w:rPr>
        <w:t>This report gives a background to the change and outlines how we involved people. Th</w:t>
      </w:r>
      <w:r w:rsidR="00E11DF0" w:rsidRPr="00645C4D">
        <w:rPr>
          <w:rFonts w:cs="Arial"/>
        </w:rPr>
        <w:t>is</w:t>
      </w:r>
      <w:r w:rsidRPr="00645C4D">
        <w:rPr>
          <w:rFonts w:cs="Arial"/>
        </w:rPr>
        <w:t xml:space="preserve"> report details what people told us during the involvement and outlines how we have responded to their feedback</w:t>
      </w:r>
      <w:r w:rsidRPr="00E11DF0">
        <w:rPr>
          <w:rFonts w:cs="Arial"/>
          <w:color w:val="000000" w:themeColor="text1"/>
        </w:rPr>
        <w:t xml:space="preserve">. </w:t>
      </w:r>
      <w:r w:rsidR="006C2418">
        <w:rPr>
          <w:rFonts w:cs="Arial"/>
          <w:color w:val="000000" w:themeColor="text1"/>
        </w:rPr>
        <w:t>The</w:t>
      </w:r>
      <w:r w:rsidRPr="00E11DF0">
        <w:rPr>
          <w:rFonts w:cs="Arial"/>
          <w:color w:val="000000" w:themeColor="text1"/>
        </w:rPr>
        <w:t xml:space="preserve"> report will be shared with all those involved in the involvement and will be made available on </w:t>
      </w:r>
      <w:r w:rsidR="00E11DF0" w:rsidRPr="00E11DF0">
        <w:rPr>
          <w:rFonts w:cs="Arial"/>
          <w:color w:val="000000" w:themeColor="text1"/>
        </w:rPr>
        <w:t>our practice websites</w:t>
      </w:r>
      <w:r w:rsidRPr="00E11DF0">
        <w:rPr>
          <w:rFonts w:cs="Arial"/>
          <w:color w:val="000000" w:themeColor="text1"/>
        </w:rPr>
        <w:t>. It will also support the general development of local health and care services in Leeds.</w:t>
      </w:r>
    </w:p>
    <w:p w14:paraId="10444A05" w14:textId="77777777" w:rsidR="00645C4D" w:rsidRDefault="00645C4D" w:rsidP="00B660FA">
      <w:pPr>
        <w:jc w:val="both"/>
        <w:rPr>
          <w:rFonts w:cs="Arial"/>
          <w:color w:val="000000" w:themeColor="text1"/>
        </w:rPr>
      </w:pPr>
    </w:p>
    <w:p w14:paraId="18F520D0" w14:textId="27235328" w:rsidR="006C2418" w:rsidRDefault="006C2418" w:rsidP="006C2418">
      <w:pPr>
        <w:pStyle w:val="Heading2"/>
      </w:pPr>
      <w:r>
        <w:lastRenderedPageBreak/>
        <w:t>Background</w:t>
      </w:r>
    </w:p>
    <w:p w14:paraId="115725C4" w14:textId="5FDF6A12" w:rsidR="00975E7B" w:rsidRPr="006C2418" w:rsidRDefault="00975E7B" w:rsidP="006C2418">
      <w:pPr>
        <w:pStyle w:val="Heading2"/>
      </w:pPr>
      <w:r w:rsidRPr="006C2418">
        <w:t>How did we identify and involve patients and wider stakeholders?</w:t>
      </w:r>
    </w:p>
    <w:p w14:paraId="6A89775E" w14:textId="36B546A3" w:rsidR="00975E7B" w:rsidRDefault="00975E7B" w:rsidP="006C2418">
      <w:pPr>
        <w:rPr>
          <w:rFonts w:eastAsiaTheme="majorEastAsia"/>
        </w:rPr>
      </w:pPr>
    </w:p>
    <w:p w14:paraId="029E45D9" w14:textId="084E6145" w:rsidR="00975E7B" w:rsidRDefault="00975E7B" w:rsidP="00B660FA">
      <w:pPr>
        <w:jc w:val="both"/>
        <w:rPr>
          <w:rStyle w:val="Hyperlink"/>
          <w:rFonts w:cs="Arial"/>
          <w:color w:val="000000" w:themeColor="text1"/>
          <w:u w:val="none"/>
        </w:rPr>
      </w:pPr>
      <w:r>
        <w:rPr>
          <w:rStyle w:val="Hyperlink"/>
          <w:rFonts w:cs="Arial"/>
          <w:color w:val="000000" w:themeColor="text1"/>
          <w:u w:val="none"/>
        </w:rPr>
        <w:t>We have a legal and a moral responsibility to involve local people when we propose to make changes to our services. Our plans needed to consider who lives in the areas we service, which other organisations and people we needed to involve and how to be accessible to all communities.</w:t>
      </w:r>
    </w:p>
    <w:p w14:paraId="698C42FE" w14:textId="77777777" w:rsidR="00975E7B" w:rsidRPr="00975E7B" w:rsidRDefault="00975E7B" w:rsidP="00975E7B">
      <w:pPr>
        <w:rPr>
          <w:rFonts w:cs="Arial"/>
          <w:color w:val="000000" w:themeColor="text1"/>
        </w:rPr>
      </w:pPr>
    </w:p>
    <w:p w14:paraId="088707CB" w14:textId="375CE957" w:rsidR="00975E7B" w:rsidRDefault="00975E7B" w:rsidP="00B660FA">
      <w:pPr>
        <w:jc w:val="both"/>
        <w:rPr>
          <w:rStyle w:val="Hyperlink"/>
          <w:rFonts w:cs="Arial"/>
          <w:color w:val="000000" w:themeColor="text1"/>
          <w:u w:val="none"/>
        </w:rPr>
      </w:pPr>
      <w:r w:rsidRPr="00975E7B">
        <w:rPr>
          <w:rFonts w:eastAsia="Calibri" w:cs="Arial"/>
          <w:color w:val="000000" w:themeColor="text1"/>
        </w:rPr>
        <w:t xml:space="preserve">We identified </w:t>
      </w:r>
      <w:proofErr w:type="gramStart"/>
      <w:r w:rsidRPr="00975E7B">
        <w:rPr>
          <w:rFonts w:eastAsia="Calibri" w:cs="Arial"/>
          <w:color w:val="000000" w:themeColor="text1"/>
        </w:rPr>
        <w:t>a number of</w:t>
      </w:r>
      <w:proofErr w:type="gramEnd"/>
      <w:r w:rsidRPr="00975E7B">
        <w:rPr>
          <w:rFonts w:eastAsia="Calibri" w:cs="Arial"/>
          <w:color w:val="000000" w:themeColor="text1"/>
        </w:rPr>
        <w:t xml:space="preserve"> key stakeholders that we needed to engage with through this involvement</w:t>
      </w:r>
      <w:r>
        <w:rPr>
          <w:rFonts w:eastAsia="Calibri" w:cs="Arial"/>
          <w:color w:val="000000" w:themeColor="text1"/>
        </w:rPr>
        <w:t xml:space="preserve"> including </w:t>
      </w:r>
      <w:r>
        <w:rPr>
          <w:rStyle w:val="Hyperlink"/>
          <w:rFonts w:cs="Arial"/>
          <w:color w:val="000000" w:themeColor="text1"/>
          <w:u w:val="none"/>
        </w:rPr>
        <w:t>local councillors and Healthwatch Leeds.</w:t>
      </w:r>
    </w:p>
    <w:p w14:paraId="02707BF0" w14:textId="77777777" w:rsidR="00975E7B" w:rsidRDefault="00975E7B" w:rsidP="00B660FA">
      <w:pPr>
        <w:jc w:val="both"/>
        <w:rPr>
          <w:rStyle w:val="Hyperlink"/>
          <w:rFonts w:cs="Arial"/>
          <w:color w:val="000000" w:themeColor="text1"/>
          <w:u w:val="none"/>
        </w:rPr>
      </w:pPr>
    </w:p>
    <w:p w14:paraId="5768C963" w14:textId="18A4BB83" w:rsidR="00975E7B" w:rsidRDefault="00975E7B" w:rsidP="00B660FA">
      <w:pPr>
        <w:pStyle w:val="ListParagraph"/>
        <w:numPr>
          <w:ilvl w:val="0"/>
          <w:numId w:val="32"/>
        </w:numPr>
        <w:jc w:val="both"/>
        <w:rPr>
          <w:rFonts w:cs="Arial"/>
          <w:color w:val="000000" w:themeColor="text1"/>
        </w:rPr>
      </w:pPr>
      <w:r>
        <w:rPr>
          <w:rFonts w:cs="Arial"/>
          <w:color w:val="000000" w:themeColor="text1"/>
        </w:rPr>
        <w:t>Prior to the engagement commencing we met with P</w:t>
      </w:r>
      <w:r w:rsidR="00645C4D">
        <w:rPr>
          <w:rFonts w:cs="Arial"/>
          <w:color w:val="000000" w:themeColor="text1"/>
        </w:rPr>
        <w:t>atient Participation Group</w:t>
      </w:r>
      <w:r>
        <w:rPr>
          <w:rFonts w:cs="Arial"/>
          <w:color w:val="000000" w:themeColor="text1"/>
        </w:rPr>
        <w:t>s to discuss ways in which patients’ voices could be heard</w:t>
      </w:r>
      <w:r w:rsidR="00B660FA">
        <w:rPr>
          <w:rFonts w:cs="Arial"/>
          <w:color w:val="000000" w:themeColor="text1"/>
        </w:rPr>
        <w:t>.</w:t>
      </w:r>
      <w:r w:rsidRPr="00324C87">
        <w:rPr>
          <w:rFonts w:cs="Arial"/>
          <w:color w:val="000000" w:themeColor="text1"/>
        </w:rPr>
        <w:t xml:space="preserve"> </w:t>
      </w:r>
    </w:p>
    <w:p w14:paraId="6A02B673" w14:textId="37D96604" w:rsidR="00975E7B" w:rsidRPr="00324C87" w:rsidRDefault="00975E7B" w:rsidP="00B660FA">
      <w:pPr>
        <w:pStyle w:val="ListParagraph"/>
        <w:numPr>
          <w:ilvl w:val="0"/>
          <w:numId w:val="32"/>
        </w:numPr>
        <w:jc w:val="both"/>
        <w:rPr>
          <w:rFonts w:cs="Arial"/>
          <w:color w:val="000000" w:themeColor="text1"/>
        </w:rPr>
      </w:pPr>
      <w:r w:rsidRPr="00324C87">
        <w:rPr>
          <w:rFonts w:cs="Arial"/>
          <w:color w:val="000000" w:themeColor="text1"/>
        </w:rPr>
        <w:t xml:space="preserve">We developed a range of ways to involve </w:t>
      </w:r>
      <w:r w:rsidRPr="006C2418">
        <w:rPr>
          <w:rFonts w:cs="Arial"/>
          <w:color w:val="000000" w:themeColor="text1"/>
        </w:rPr>
        <w:t>registered patients</w:t>
      </w:r>
      <w:r w:rsidRPr="00324C87">
        <w:rPr>
          <w:rFonts w:cs="Arial"/>
          <w:color w:val="000000" w:themeColor="text1"/>
        </w:rPr>
        <w:t xml:space="preserve"> in the change</w:t>
      </w:r>
      <w:r w:rsidR="00B660FA">
        <w:rPr>
          <w:rFonts w:cs="Arial"/>
          <w:color w:val="000000" w:themeColor="text1"/>
        </w:rPr>
        <w:t>.</w:t>
      </w:r>
      <w:r w:rsidRPr="00324C87">
        <w:rPr>
          <w:rFonts w:cs="Arial"/>
          <w:color w:val="000000" w:themeColor="text1"/>
        </w:rPr>
        <w:t xml:space="preserve"> </w:t>
      </w:r>
    </w:p>
    <w:p w14:paraId="051E51AB" w14:textId="2A2B7FB8" w:rsidR="00975E7B" w:rsidRDefault="00975E7B" w:rsidP="00B660FA">
      <w:pPr>
        <w:pStyle w:val="ListParagraph"/>
        <w:numPr>
          <w:ilvl w:val="0"/>
          <w:numId w:val="32"/>
        </w:numPr>
        <w:jc w:val="both"/>
        <w:rPr>
          <w:rFonts w:cs="Arial"/>
          <w:color w:val="000000" w:themeColor="text1"/>
        </w:rPr>
      </w:pPr>
      <w:r w:rsidRPr="00324C87">
        <w:rPr>
          <w:rFonts w:cs="Arial"/>
          <w:color w:val="000000" w:themeColor="text1"/>
        </w:rPr>
        <w:t xml:space="preserve">We held </w:t>
      </w:r>
      <w:r>
        <w:rPr>
          <w:rFonts w:cs="Arial"/>
          <w:color w:val="000000" w:themeColor="text1"/>
        </w:rPr>
        <w:t xml:space="preserve">three </w:t>
      </w:r>
      <w:r w:rsidRPr="00324C87">
        <w:rPr>
          <w:rFonts w:cs="Arial"/>
          <w:color w:val="000000" w:themeColor="text1"/>
        </w:rPr>
        <w:t>meetings</w:t>
      </w:r>
      <w:r>
        <w:rPr>
          <w:rFonts w:cs="Arial"/>
          <w:color w:val="000000" w:themeColor="text1"/>
        </w:rPr>
        <w:t xml:space="preserve"> (one at each surgery)</w:t>
      </w:r>
      <w:r w:rsidRPr="00324C87">
        <w:rPr>
          <w:rFonts w:cs="Arial"/>
          <w:color w:val="000000" w:themeColor="text1"/>
        </w:rPr>
        <w:t xml:space="preserve"> with</w:t>
      </w:r>
      <w:r>
        <w:rPr>
          <w:rFonts w:cs="Arial"/>
          <w:color w:val="000000" w:themeColor="text1"/>
        </w:rPr>
        <w:t xml:space="preserve"> GP partners and practice managers in attendance where patients were invited to give feedback and ask questions</w:t>
      </w:r>
      <w:r w:rsidR="00B660FA">
        <w:rPr>
          <w:rFonts w:cs="Arial"/>
          <w:color w:val="000000" w:themeColor="text1"/>
        </w:rPr>
        <w:t>.</w:t>
      </w:r>
    </w:p>
    <w:p w14:paraId="772FB235" w14:textId="5C3EE16B" w:rsidR="00975E7B" w:rsidRPr="00435EA1" w:rsidRDefault="00975E7B" w:rsidP="00B660FA">
      <w:pPr>
        <w:pStyle w:val="ListParagraph"/>
        <w:numPr>
          <w:ilvl w:val="0"/>
          <w:numId w:val="32"/>
        </w:numPr>
        <w:jc w:val="both"/>
        <w:rPr>
          <w:rFonts w:cs="Arial"/>
          <w:color w:val="000000" w:themeColor="text1"/>
        </w:rPr>
      </w:pPr>
      <w:r w:rsidRPr="00435EA1">
        <w:rPr>
          <w:rFonts w:cs="Arial"/>
          <w:color w:val="000000" w:themeColor="text1"/>
        </w:rPr>
        <w:t xml:space="preserve">We liaised </w:t>
      </w:r>
      <w:r w:rsidRPr="006C2418">
        <w:rPr>
          <w:rFonts w:cs="Arial"/>
          <w:color w:val="000000" w:themeColor="text1"/>
        </w:rPr>
        <w:t>with local GP practices</w:t>
      </w:r>
      <w:r w:rsidRPr="00435EA1">
        <w:rPr>
          <w:rFonts w:cs="Arial"/>
          <w:color w:val="000000" w:themeColor="text1"/>
        </w:rPr>
        <w:t xml:space="preserve"> within </w:t>
      </w:r>
      <w:r>
        <w:rPr>
          <w:rFonts w:cs="Arial"/>
          <w:color w:val="000000" w:themeColor="text1"/>
        </w:rPr>
        <w:t xml:space="preserve">the area to ensure they were aware of the proposed changes. </w:t>
      </w:r>
    </w:p>
    <w:p w14:paraId="7BD49815" w14:textId="77777777" w:rsidR="00975E7B" w:rsidRPr="00324C87" w:rsidRDefault="00975E7B" w:rsidP="00975E7B">
      <w:pPr>
        <w:rPr>
          <w:rFonts w:eastAsia="Calibri" w:cs="Arial"/>
          <w:color w:val="000000" w:themeColor="text1"/>
        </w:rPr>
      </w:pPr>
    </w:p>
    <w:p w14:paraId="25DB4F26" w14:textId="77777777" w:rsidR="00975E7B" w:rsidRPr="00BD4562" w:rsidRDefault="00975E7B" w:rsidP="006C2418">
      <w:pPr>
        <w:pStyle w:val="Heading3"/>
        <w:rPr>
          <w:rFonts w:eastAsia="Calibri"/>
        </w:rPr>
      </w:pPr>
      <w:r>
        <w:rPr>
          <w:rFonts w:eastAsia="Calibri"/>
        </w:rPr>
        <w:t>Letters to registered households</w:t>
      </w:r>
    </w:p>
    <w:p w14:paraId="69781F79" w14:textId="7C3C1EA8" w:rsidR="00975E7B" w:rsidRDefault="00975E7B" w:rsidP="00B660FA">
      <w:pPr>
        <w:contextualSpacing/>
        <w:jc w:val="both"/>
        <w:rPr>
          <w:rFonts w:eastAsia="Calibri" w:cs="Arial"/>
        </w:rPr>
      </w:pPr>
      <w:r>
        <w:rPr>
          <w:rFonts w:eastAsia="Calibri" w:cs="Arial"/>
        </w:rPr>
        <w:t xml:space="preserve">The surgeries sent an </w:t>
      </w:r>
      <w:r w:rsidRPr="00BD4562">
        <w:rPr>
          <w:rFonts w:eastAsia="Calibri" w:cs="Arial"/>
        </w:rPr>
        <w:t xml:space="preserve">initial letter to </w:t>
      </w:r>
      <w:r>
        <w:rPr>
          <w:rFonts w:eastAsia="Calibri" w:cs="Arial"/>
        </w:rPr>
        <w:t>all households</w:t>
      </w:r>
      <w:r w:rsidRPr="00BD4562">
        <w:rPr>
          <w:rFonts w:eastAsia="Calibri" w:cs="Arial"/>
        </w:rPr>
        <w:t xml:space="preserve"> registered </w:t>
      </w:r>
      <w:r w:rsidRPr="00645C4D">
        <w:rPr>
          <w:rFonts w:eastAsia="Calibri" w:cs="Arial"/>
        </w:rPr>
        <w:t xml:space="preserve">on </w:t>
      </w:r>
      <w:r w:rsidR="00645C4D" w:rsidRPr="00645C4D">
        <w:rPr>
          <w:rFonts w:eastAsia="Calibri" w:cs="Arial"/>
        </w:rPr>
        <w:t>5</w:t>
      </w:r>
      <w:r w:rsidR="006C2418">
        <w:rPr>
          <w:rFonts w:eastAsia="Calibri" w:cs="Arial"/>
        </w:rPr>
        <w:t xml:space="preserve"> </w:t>
      </w:r>
      <w:r w:rsidR="00645C4D" w:rsidRPr="00645C4D">
        <w:rPr>
          <w:rFonts w:eastAsia="Calibri" w:cs="Arial"/>
        </w:rPr>
        <w:t>June 2023</w:t>
      </w:r>
      <w:r w:rsidRPr="00645C4D">
        <w:rPr>
          <w:rFonts w:eastAsia="Calibri" w:cs="Arial"/>
        </w:rPr>
        <w:t xml:space="preserve"> </w:t>
      </w:r>
      <w:r>
        <w:rPr>
          <w:rFonts w:eastAsia="Calibri" w:cs="Arial"/>
        </w:rPr>
        <w:t>This letter explained the changes that were proposed and included a link to the survey document to allow patients to submit questions. It also contained details of</w:t>
      </w:r>
      <w:r w:rsidR="006C2418">
        <w:rPr>
          <w:rFonts w:eastAsia="Calibri" w:cs="Arial"/>
        </w:rPr>
        <w:t xml:space="preserve"> the</w:t>
      </w:r>
      <w:r>
        <w:rPr>
          <w:rFonts w:eastAsia="Calibri" w:cs="Arial"/>
        </w:rPr>
        <w:t xml:space="preserve"> </w:t>
      </w:r>
      <w:r w:rsidR="006C2418">
        <w:rPr>
          <w:rFonts w:eastAsia="Calibri" w:cs="Arial"/>
        </w:rPr>
        <w:t>three</w:t>
      </w:r>
      <w:r>
        <w:rPr>
          <w:rFonts w:eastAsia="Calibri" w:cs="Arial"/>
        </w:rPr>
        <w:t xml:space="preserve"> public meetings which the patients were welcome to attend in person to ask questions. A direct telephone line was provided to answer </w:t>
      </w:r>
      <w:r w:rsidR="00B660FA">
        <w:rPr>
          <w:rFonts w:eastAsia="Calibri" w:cs="Arial"/>
        </w:rPr>
        <w:t>patients’</w:t>
      </w:r>
      <w:r>
        <w:rPr>
          <w:rFonts w:eastAsia="Calibri" w:cs="Arial"/>
        </w:rPr>
        <w:t xml:space="preserve"> questions. </w:t>
      </w:r>
    </w:p>
    <w:p w14:paraId="405C476A" w14:textId="77777777" w:rsidR="00975E7B" w:rsidRDefault="00975E7B" w:rsidP="00975E7B">
      <w:pPr>
        <w:contextualSpacing/>
        <w:rPr>
          <w:rFonts w:eastAsia="Calibri" w:cs="Arial"/>
        </w:rPr>
      </w:pPr>
    </w:p>
    <w:p w14:paraId="58740879" w14:textId="77777777" w:rsidR="00975E7B" w:rsidRPr="002562FF" w:rsidRDefault="00975E7B" w:rsidP="006C2418">
      <w:pPr>
        <w:pStyle w:val="Heading3"/>
        <w:rPr>
          <w:rFonts w:eastAsia="Calibri"/>
        </w:rPr>
      </w:pPr>
      <w:r w:rsidRPr="002562FF">
        <w:rPr>
          <w:rFonts w:eastAsia="Calibri"/>
        </w:rPr>
        <w:t>Patient survey</w:t>
      </w:r>
    </w:p>
    <w:p w14:paraId="7675DCE6" w14:textId="2A085A56" w:rsidR="00975E7B" w:rsidRDefault="00975E7B" w:rsidP="00B660FA">
      <w:pPr>
        <w:contextualSpacing/>
        <w:jc w:val="both"/>
        <w:rPr>
          <w:rFonts w:eastAsia="Calibri" w:cs="Arial"/>
        </w:rPr>
      </w:pPr>
      <w:r>
        <w:rPr>
          <w:rFonts w:eastAsia="Calibri" w:cs="Arial"/>
        </w:rPr>
        <w:t>Our letter to patients provided a link to an online survey where patients could share their views about the change. The survey was also available in paper format.</w:t>
      </w:r>
      <w:r>
        <w:rPr>
          <w:rFonts w:eastAsia="Calibri" w:cs="Arial"/>
          <w:b/>
          <w:bCs/>
          <w:color w:val="000000" w:themeColor="text1"/>
        </w:rPr>
        <w:t xml:space="preserve"> </w:t>
      </w:r>
      <w:r w:rsidRPr="006C2418">
        <w:rPr>
          <w:rFonts w:eastAsia="Calibri" w:cs="Arial"/>
          <w:color w:val="000000" w:themeColor="text1"/>
        </w:rPr>
        <w:t>87</w:t>
      </w:r>
      <w:r>
        <w:rPr>
          <w:rFonts w:eastAsia="Calibri" w:cs="Arial"/>
        </w:rPr>
        <w:t xml:space="preserve"> people shared their views using the survey. </w:t>
      </w:r>
    </w:p>
    <w:p w14:paraId="22A866AE" w14:textId="77777777" w:rsidR="00975E7B" w:rsidRDefault="00975E7B" w:rsidP="00975E7B">
      <w:pPr>
        <w:contextualSpacing/>
        <w:rPr>
          <w:rFonts w:eastAsia="Calibri" w:cs="Arial"/>
        </w:rPr>
      </w:pPr>
    </w:p>
    <w:p w14:paraId="3177F641" w14:textId="77777777" w:rsidR="00975E7B" w:rsidRPr="003F2B1E" w:rsidRDefault="00975E7B" w:rsidP="006C2418">
      <w:pPr>
        <w:pStyle w:val="Heading3"/>
        <w:rPr>
          <w:rFonts w:eastAsia="Calibri"/>
        </w:rPr>
      </w:pPr>
      <w:r>
        <w:rPr>
          <w:rFonts w:eastAsia="Calibri"/>
        </w:rPr>
        <w:t>Public events</w:t>
      </w:r>
    </w:p>
    <w:p w14:paraId="622EFBAB" w14:textId="4F43449B" w:rsidR="00975E7B" w:rsidRDefault="00975E7B" w:rsidP="00125A7C">
      <w:pPr>
        <w:contextualSpacing/>
        <w:jc w:val="both"/>
        <w:rPr>
          <w:rFonts w:eastAsia="Calibri" w:cs="Arial"/>
        </w:rPr>
      </w:pPr>
      <w:r>
        <w:rPr>
          <w:rFonts w:eastAsia="Calibri" w:cs="Arial"/>
        </w:rPr>
        <w:t xml:space="preserve">We arranged </w:t>
      </w:r>
      <w:r w:rsidR="006C2418">
        <w:rPr>
          <w:rFonts w:eastAsia="Calibri" w:cs="Arial"/>
        </w:rPr>
        <w:t>three</w:t>
      </w:r>
      <w:r>
        <w:rPr>
          <w:rFonts w:eastAsia="Calibri" w:cs="Arial"/>
        </w:rPr>
        <w:t xml:space="preserve"> public events that patients could attend if they wished to do so at each of the three practices; </w:t>
      </w:r>
      <w:r w:rsidR="006C2418">
        <w:rPr>
          <w:rFonts w:eastAsia="Calibri" w:cs="Arial"/>
        </w:rPr>
        <w:t>two</w:t>
      </w:r>
      <w:r>
        <w:rPr>
          <w:rFonts w:eastAsia="Calibri" w:cs="Arial"/>
        </w:rPr>
        <w:t xml:space="preserve"> were held during the daytime and one in the evening. The meetings were attended by the </w:t>
      </w:r>
      <w:r w:rsidR="006C2418">
        <w:rPr>
          <w:rFonts w:eastAsia="Calibri" w:cs="Arial"/>
        </w:rPr>
        <w:t>p</w:t>
      </w:r>
      <w:r>
        <w:rPr>
          <w:rFonts w:eastAsia="Calibri" w:cs="Arial"/>
        </w:rPr>
        <w:t xml:space="preserve">ractice </w:t>
      </w:r>
      <w:r w:rsidR="006C2418">
        <w:rPr>
          <w:rFonts w:eastAsia="Calibri" w:cs="Arial"/>
        </w:rPr>
        <w:t>m</w:t>
      </w:r>
      <w:r>
        <w:rPr>
          <w:rFonts w:eastAsia="Calibri" w:cs="Arial"/>
        </w:rPr>
        <w:t>anagers from the surgeries and representatives from the ICB</w:t>
      </w:r>
      <w:r w:rsidR="006C2418">
        <w:rPr>
          <w:rFonts w:eastAsia="Calibri" w:cs="Arial"/>
        </w:rPr>
        <w:t xml:space="preserve"> in Leeds,</w:t>
      </w:r>
      <w:r>
        <w:rPr>
          <w:rFonts w:eastAsia="Calibri" w:cs="Arial"/>
        </w:rPr>
        <w:t xml:space="preserve"> and GP partners from Rutland and Oakwood. </w:t>
      </w:r>
    </w:p>
    <w:p w14:paraId="6E9249F2" w14:textId="77777777" w:rsidR="00125A7C" w:rsidRDefault="00125A7C" w:rsidP="00125A7C">
      <w:pPr>
        <w:contextualSpacing/>
        <w:jc w:val="both"/>
        <w:rPr>
          <w:rFonts w:eastAsia="Calibri" w:cs="Arial"/>
        </w:rPr>
      </w:pPr>
    </w:p>
    <w:p w14:paraId="1E31CB8F" w14:textId="3A4742F3" w:rsidR="00975E7B" w:rsidRDefault="00975E7B" w:rsidP="00975E7B">
      <w:pPr>
        <w:contextualSpacing/>
        <w:rPr>
          <w:rStyle w:val="Hyperlink"/>
          <w:rFonts w:cs="Arial"/>
          <w:color w:val="000000" w:themeColor="text1"/>
          <w:u w:val="none"/>
        </w:rPr>
      </w:pPr>
      <w:r>
        <w:rPr>
          <w:rFonts w:eastAsia="Calibri" w:cs="Arial"/>
        </w:rPr>
        <w:t>A total of approximately 90 patients attended the meetings.</w:t>
      </w:r>
    </w:p>
    <w:p w14:paraId="289A72F4" w14:textId="77777777" w:rsidR="00975E7B" w:rsidRDefault="00975E7B">
      <w:pPr>
        <w:rPr>
          <w:rStyle w:val="Hyperlink"/>
          <w:rFonts w:cs="Arial"/>
          <w:color w:val="000000" w:themeColor="text1"/>
          <w:u w:val="none"/>
        </w:rPr>
      </w:pPr>
    </w:p>
    <w:p w14:paraId="27AA4F33" w14:textId="6B03C951" w:rsidR="00BB56C2" w:rsidRPr="00975E7B" w:rsidRDefault="00BB56C2">
      <w:pPr>
        <w:rPr>
          <w:rStyle w:val="Hyperlink"/>
          <w:rFonts w:cs="Arial"/>
          <w:color w:val="000000" w:themeColor="text1"/>
          <w:u w:val="none"/>
        </w:rPr>
      </w:pPr>
      <w:r>
        <w:rPr>
          <w:rStyle w:val="Hyperlink"/>
          <w:rFonts w:cs="Arial"/>
          <w:b/>
          <w:bCs/>
          <w:color w:val="000000" w:themeColor="text1"/>
          <w:sz w:val="32"/>
          <w:szCs w:val="32"/>
          <w:highlight w:val="lightGray"/>
          <w:u w:val="none"/>
        </w:rPr>
        <w:br w:type="page"/>
      </w:r>
    </w:p>
    <w:p w14:paraId="20415F9A" w14:textId="22E4EE08" w:rsidR="006170DB" w:rsidRPr="006C2418" w:rsidRDefault="00125A7C" w:rsidP="006C2418">
      <w:pPr>
        <w:pStyle w:val="Heading2"/>
        <w:rPr>
          <w:rStyle w:val="Hyperlink"/>
          <w:rFonts w:cs="Arial"/>
          <w:color w:val="000000" w:themeColor="text1"/>
          <w:sz w:val="32"/>
          <w:szCs w:val="32"/>
          <w:u w:val="none"/>
        </w:rPr>
      </w:pPr>
      <w:r w:rsidRPr="006C2418">
        <w:rPr>
          <w:rStyle w:val="Hyperlink"/>
          <w:rFonts w:cs="Arial"/>
          <w:color w:val="000000" w:themeColor="text1"/>
          <w:sz w:val="32"/>
          <w:szCs w:val="32"/>
          <w:u w:val="none"/>
        </w:rPr>
        <w:lastRenderedPageBreak/>
        <w:t>Who took part in our involvement?</w:t>
      </w:r>
    </w:p>
    <w:p w14:paraId="0BD53710" w14:textId="205D9750" w:rsidR="00D94C65" w:rsidRDefault="00125A7C" w:rsidP="006C2418">
      <w:pPr>
        <w:pStyle w:val="Heading3"/>
        <w:rPr>
          <w:rStyle w:val="Hyperlink"/>
          <w:rFonts w:cs="Arial"/>
          <w:b w:val="0"/>
          <w:bCs/>
          <w:color w:val="000000" w:themeColor="text1"/>
          <w:u w:val="none"/>
        </w:rPr>
      </w:pPr>
      <w:r w:rsidRPr="00125A7C">
        <w:rPr>
          <w:rStyle w:val="Hyperlink"/>
          <w:rFonts w:cs="Arial"/>
          <w:bCs/>
          <w:color w:val="000000" w:themeColor="text1"/>
          <w:u w:val="none"/>
        </w:rPr>
        <w:t>Information about people who were involved in this work</w:t>
      </w:r>
    </w:p>
    <w:p w14:paraId="418288D7" w14:textId="48F8D9F0" w:rsidR="00125A7C" w:rsidRDefault="00125A7C" w:rsidP="00125A7C">
      <w:pPr>
        <w:jc w:val="both"/>
        <w:rPr>
          <w:rStyle w:val="Hyperlink"/>
          <w:rFonts w:cs="Arial"/>
          <w:color w:val="000000" w:themeColor="text1"/>
          <w:u w:val="none"/>
        </w:rPr>
      </w:pPr>
      <w:r>
        <w:rPr>
          <w:rStyle w:val="Hyperlink"/>
          <w:rFonts w:cs="Arial"/>
          <w:color w:val="000000" w:themeColor="text1"/>
          <w:u w:val="none"/>
        </w:rPr>
        <w:t xml:space="preserve">We collected equality monitoring information for some of our involvement activities. </w:t>
      </w:r>
      <w:r w:rsidR="006C2418">
        <w:rPr>
          <w:rStyle w:val="Hyperlink"/>
          <w:rFonts w:cs="Arial"/>
          <w:color w:val="000000" w:themeColor="text1"/>
          <w:u w:val="none"/>
        </w:rPr>
        <w:t>T</w:t>
      </w:r>
      <w:r>
        <w:rPr>
          <w:rStyle w:val="Hyperlink"/>
          <w:rFonts w:cs="Arial"/>
          <w:color w:val="000000" w:themeColor="text1"/>
          <w:u w:val="none"/>
        </w:rPr>
        <w:t>his allows us to understand who is sharing their views and, more importantly, where the gaps in feedback are.  For this involvement we only collected equality monitoring information through our survey.</w:t>
      </w:r>
    </w:p>
    <w:p w14:paraId="73564DE4" w14:textId="50F71DF6" w:rsidR="00125A7C" w:rsidRDefault="00125A7C" w:rsidP="00125A7C">
      <w:pPr>
        <w:jc w:val="both"/>
        <w:rPr>
          <w:rStyle w:val="Hyperlink"/>
          <w:rFonts w:cs="Arial"/>
          <w:color w:val="000000" w:themeColor="text1"/>
          <w:u w:val="none"/>
        </w:rPr>
      </w:pPr>
    </w:p>
    <w:p w14:paraId="33454334" w14:textId="2140DA89" w:rsidR="00125A7C" w:rsidRDefault="00125A7C" w:rsidP="006C2418">
      <w:pPr>
        <w:pStyle w:val="Heading3"/>
        <w:rPr>
          <w:rStyle w:val="Hyperlink"/>
          <w:rFonts w:cs="Arial"/>
          <w:b w:val="0"/>
          <w:bCs/>
          <w:color w:val="000000" w:themeColor="text1"/>
          <w:u w:val="none"/>
        </w:rPr>
      </w:pPr>
      <w:r>
        <w:rPr>
          <w:rStyle w:val="Hyperlink"/>
          <w:rFonts w:cs="Arial"/>
          <w:bCs/>
          <w:color w:val="000000" w:themeColor="text1"/>
          <w:u w:val="none"/>
        </w:rPr>
        <w:t>Response by practice</w:t>
      </w:r>
    </w:p>
    <w:p w14:paraId="2121E5EE" w14:textId="77777777" w:rsidR="006C2418" w:rsidRDefault="00125A7C" w:rsidP="00125A7C">
      <w:pPr>
        <w:jc w:val="both"/>
        <w:rPr>
          <w:rStyle w:val="Hyperlink"/>
          <w:rFonts w:cs="Arial"/>
          <w:color w:val="000000" w:themeColor="text1"/>
          <w:u w:val="none"/>
        </w:rPr>
      </w:pPr>
      <w:r>
        <w:rPr>
          <w:rStyle w:val="Hyperlink"/>
          <w:rFonts w:cs="Arial"/>
          <w:color w:val="000000" w:themeColor="text1"/>
          <w:u w:val="none"/>
        </w:rPr>
        <w:t>The survey was returned by</w:t>
      </w:r>
      <w:r w:rsidR="006C2418">
        <w:rPr>
          <w:rStyle w:val="Hyperlink"/>
          <w:rFonts w:cs="Arial"/>
          <w:color w:val="000000" w:themeColor="text1"/>
          <w:u w:val="none"/>
        </w:rPr>
        <w:t>:</w:t>
      </w:r>
    </w:p>
    <w:p w14:paraId="262B6039" w14:textId="77777777" w:rsidR="006C2418" w:rsidRDefault="00C323E9" w:rsidP="006C2418">
      <w:pPr>
        <w:pStyle w:val="ListParagraph"/>
        <w:numPr>
          <w:ilvl w:val="0"/>
          <w:numId w:val="41"/>
        </w:numPr>
        <w:jc w:val="both"/>
        <w:rPr>
          <w:rStyle w:val="Hyperlink"/>
          <w:rFonts w:cs="Arial"/>
          <w:color w:val="000000" w:themeColor="text1"/>
          <w:u w:val="none"/>
        </w:rPr>
      </w:pPr>
      <w:r w:rsidRPr="006C2418">
        <w:rPr>
          <w:rStyle w:val="Hyperlink"/>
          <w:rFonts w:cs="Arial"/>
          <w:color w:val="000000" w:themeColor="text1"/>
          <w:u w:val="none"/>
        </w:rPr>
        <w:t>52 patients from Oakwood Surgery</w:t>
      </w:r>
    </w:p>
    <w:p w14:paraId="4AFE05BA" w14:textId="77777777" w:rsidR="006C2418" w:rsidRDefault="00C323E9" w:rsidP="006C2418">
      <w:pPr>
        <w:pStyle w:val="ListParagraph"/>
        <w:numPr>
          <w:ilvl w:val="0"/>
          <w:numId w:val="41"/>
        </w:numPr>
        <w:jc w:val="both"/>
        <w:rPr>
          <w:rStyle w:val="Hyperlink"/>
          <w:rFonts w:cs="Arial"/>
          <w:color w:val="000000" w:themeColor="text1"/>
          <w:u w:val="none"/>
        </w:rPr>
      </w:pPr>
      <w:r w:rsidRPr="006C2418">
        <w:rPr>
          <w:rStyle w:val="Hyperlink"/>
          <w:rFonts w:cs="Arial"/>
          <w:color w:val="000000" w:themeColor="text1"/>
          <w:u w:val="none"/>
        </w:rPr>
        <w:t>2 friend</w:t>
      </w:r>
      <w:r w:rsidR="00645C4D" w:rsidRPr="006C2418">
        <w:rPr>
          <w:rStyle w:val="Hyperlink"/>
          <w:rFonts w:cs="Arial"/>
          <w:color w:val="000000" w:themeColor="text1"/>
          <w:u w:val="none"/>
        </w:rPr>
        <w:t>s</w:t>
      </w:r>
      <w:r w:rsidRPr="006C2418">
        <w:rPr>
          <w:rStyle w:val="Hyperlink"/>
          <w:rFonts w:cs="Arial"/>
          <w:color w:val="000000" w:themeColor="text1"/>
          <w:u w:val="none"/>
        </w:rPr>
        <w:t>, relative or carer of a patient at Oakwood Surgery</w:t>
      </w:r>
    </w:p>
    <w:p w14:paraId="578765CE" w14:textId="77777777" w:rsidR="006C2418" w:rsidRDefault="00C323E9" w:rsidP="006C2418">
      <w:pPr>
        <w:pStyle w:val="ListParagraph"/>
        <w:numPr>
          <w:ilvl w:val="0"/>
          <w:numId w:val="41"/>
        </w:numPr>
        <w:jc w:val="both"/>
        <w:rPr>
          <w:rStyle w:val="Hyperlink"/>
          <w:rFonts w:cs="Arial"/>
          <w:color w:val="000000" w:themeColor="text1"/>
          <w:u w:val="none"/>
        </w:rPr>
      </w:pPr>
      <w:r w:rsidRPr="006C2418">
        <w:rPr>
          <w:rStyle w:val="Hyperlink"/>
          <w:rFonts w:cs="Arial"/>
          <w:color w:val="000000" w:themeColor="text1"/>
          <w:u w:val="none"/>
        </w:rPr>
        <w:t>20 patients from Rutland Lodge</w:t>
      </w:r>
    </w:p>
    <w:p w14:paraId="18948C29" w14:textId="77777777" w:rsidR="006C2418" w:rsidRDefault="00C323E9" w:rsidP="006C2418">
      <w:pPr>
        <w:pStyle w:val="ListParagraph"/>
        <w:numPr>
          <w:ilvl w:val="0"/>
          <w:numId w:val="41"/>
        </w:numPr>
        <w:jc w:val="both"/>
        <w:rPr>
          <w:rStyle w:val="Hyperlink"/>
          <w:rFonts w:cs="Arial"/>
          <w:color w:val="000000" w:themeColor="text1"/>
          <w:u w:val="none"/>
        </w:rPr>
      </w:pPr>
      <w:r w:rsidRPr="006C2418">
        <w:rPr>
          <w:rStyle w:val="Hyperlink"/>
          <w:rFonts w:cs="Arial"/>
          <w:color w:val="000000" w:themeColor="text1"/>
          <w:u w:val="none"/>
        </w:rPr>
        <w:t>1 patient from Carlton Surgery</w:t>
      </w:r>
    </w:p>
    <w:p w14:paraId="3DDAB50F" w14:textId="77777777" w:rsidR="006C2418" w:rsidRDefault="00C323E9" w:rsidP="006C2418">
      <w:pPr>
        <w:pStyle w:val="ListParagraph"/>
        <w:numPr>
          <w:ilvl w:val="0"/>
          <w:numId w:val="41"/>
        </w:numPr>
        <w:jc w:val="both"/>
        <w:rPr>
          <w:rStyle w:val="Hyperlink"/>
          <w:rFonts w:cs="Arial"/>
          <w:color w:val="000000" w:themeColor="text1"/>
          <w:u w:val="none"/>
        </w:rPr>
      </w:pPr>
      <w:r w:rsidRPr="006C2418">
        <w:rPr>
          <w:rStyle w:val="Hyperlink"/>
          <w:rFonts w:cs="Arial"/>
          <w:color w:val="000000" w:themeColor="text1"/>
          <w:u w:val="none"/>
        </w:rPr>
        <w:t>1 friend, relative or carer of a patient at Carlton Surgery</w:t>
      </w:r>
    </w:p>
    <w:p w14:paraId="155ACEF2" w14:textId="77777777" w:rsidR="006C2418" w:rsidRDefault="00C323E9" w:rsidP="006C2418">
      <w:pPr>
        <w:pStyle w:val="ListParagraph"/>
        <w:numPr>
          <w:ilvl w:val="0"/>
          <w:numId w:val="41"/>
        </w:numPr>
        <w:jc w:val="both"/>
        <w:rPr>
          <w:rStyle w:val="Hyperlink"/>
          <w:rFonts w:cs="Arial"/>
          <w:color w:val="000000" w:themeColor="text1"/>
          <w:u w:val="none"/>
        </w:rPr>
      </w:pPr>
      <w:r w:rsidRPr="006C2418">
        <w:rPr>
          <w:rStyle w:val="Hyperlink"/>
          <w:rFonts w:cs="Arial"/>
          <w:color w:val="000000" w:themeColor="text1"/>
          <w:u w:val="none"/>
        </w:rPr>
        <w:t>14 patients from Shadwell Medical Centre</w:t>
      </w:r>
    </w:p>
    <w:p w14:paraId="500C6AC6" w14:textId="1126B783" w:rsidR="00125A7C" w:rsidRPr="006C2418" w:rsidRDefault="00E13D36" w:rsidP="006C2418">
      <w:pPr>
        <w:pStyle w:val="ListParagraph"/>
        <w:numPr>
          <w:ilvl w:val="0"/>
          <w:numId w:val="41"/>
        </w:numPr>
        <w:jc w:val="both"/>
        <w:rPr>
          <w:rStyle w:val="Hyperlink"/>
          <w:rFonts w:cs="Arial"/>
          <w:color w:val="000000" w:themeColor="text1"/>
          <w:u w:val="none"/>
        </w:rPr>
      </w:pPr>
      <w:r w:rsidRPr="006C2418">
        <w:rPr>
          <w:rStyle w:val="Hyperlink"/>
          <w:rFonts w:cs="Arial"/>
          <w:color w:val="000000" w:themeColor="text1"/>
          <w:u w:val="none"/>
        </w:rPr>
        <w:t>2 friend, relative or carer of a patient from Shadwell Medical Centre</w:t>
      </w:r>
      <w:r w:rsidR="00C323E9" w:rsidRPr="006C2418">
        <w:rPr>
          <w:rStyle w:val="Hyperlink"/>
          <w:rFonts w:cs="Arial"/>
          <w:color w:val="000000" w:themeColor="text1"/>
          <w:u w:val="none"/>
        </w:rPr>
        <w:t>.</w:t>
      </w:r>
    </w:p>
    <w:p w14:paraId="4D085D1E" w14:textId="54E918E5" w:rsidR="00C323E9" w:rsidRDefault="00C323E9" w:rsidP="00125A7C">
      <w:pPr>
        <w:jc w:val="both"/>
        <w:rPr>
          <w:rStyle w:val="Hyperlink"/>
          <w:rFonts w:cs="Arial"/>
          <w:color w:val="000000" w:themeColor="text1"/>
          <w:u w:val="none"/>
        </w:rPr>
      </w:pPr>
    </w:p>
    <w:p w14:paraId="0D6CF099" w14:textId="1A4E8F9A" w:rsidR="00C323E9" w:rsidRDefault="00C323E9" w:rsidP="006C2418">
      <w:pPr>
        <w:pStyle w:val="Heading3"/>
        <w:rPr>
          <w:rStyle w:val="Hyperlink"/>
          <w:rFonts w:cs="Arial"/>
          <w:b w:val="0"/>
          <w:bCs/>
          <w:color w:val="000000" w:themeColor="text1"/>
          <w:u w:val="none"/>
        </w:rPr>
      </w:pPr>
      <w:r>
        <w:rPr>
          <w:rStyle w:val="Hyperlink"/>
          <w:rFonts w:cs="Arial"/>
          <w:bCs/>
          <w:color w:val="000000" w:themeColor="text1"/>
          <w:u w:val="none"/>
        </w:rPr>
        <w:t>Response by postcode</w:t>
      </w:r>
    </w:p>
    <w:p w14:paraId="6E542580" w14:textId="77777777" w:rsidR="00D45A92" w:rsidRDefault="00E13D36" w:rsidP="00125A7C">
      <w:pPr>
        <w:jc w:val="both"/>
        <w:rPr>
          <w:rStyle w:val="Hyperlink"/>
          <w:rFonts w:cs="Arial"/>
          <w:color w:val="000000" w:themeColor="text1"/>
          <w:u w:val="none"/>
        </w:rPr>
      </w:pPr>
      <w:r>
        <w:rPr>
          <w:rStyle w:val="Hyperlink"/>
          <w:rFonts w:cs="Arial"/>
          <w:color w:val="000000" w:themeColor="text1"/>
          <w:u w:val="none"/>
        </w:rPr>
        <w:t>Not all respondents completed the equality monitoring section, but of the 8</w:t>
      </w:r>
      <w:r w:rsidR="00167D4A">
        <w:rPr>
          <w:rStyle w:val="Hyperlink"/>
          <w:rFonts w:cs="Arial"/>
          <w:color w:val="000000" w:themeColor="text1"/>
          <w:u w:val="none"/>
        </w:rPr>
        <w:t>5</w:t>
      </w:r>
      <w:r>
        <w:rPr>
          <w:rStyle w:val="Hyperlink"/>
          <w:rFonts w:cs="Arial"/>
          <w:color w:val="000000" w:themeColor="text1"/>
          <w:u w:val="none"/>
        </w:rPr>
        <w:t xml:space="preserve"> that did</w:t>
      </w:r>
      <w:r w:rsidR="00D45A92">
        <w:rPr>
          <w:rStyle w:val="Hyperlink"/>
          <w:rFonts w:cs="Arial"/>
          <w:color w:val="000000" w:themeColor="text1"/>
          <w:u w:val="none"/>
        </w:rPr>
        <w:t>:</w:t>
      </w:r>
    </w:p>
    <w:p w14:paraId="03B1BED7" w14:textId="1A8C1C77" w:rsidR="00D45A92" w:rsidRDefault="00E13D36" w:rsidP="00D45A92">
      <w:pPr>
        <w:pStyle w:val="ListParagraph"/>
        <w:numPr>
          <w:ilvl w:val="0"/>
          <w:numId w:val="42"/>
        </w:numPr>
        <w:jc w:val="both"/>
        <w:rPr>
          <w:rStyle w:val="Hyperlink"/>
          <w:rFonts w:cs="Arial"/>
          <w:color w:val="000000" w:themeColor="text1"/>
          <w:u w:val="none"/>
        </w:rPr>
      </w:pPr>
      <w:r w:rsidRPr="00D45A92">
        <w:rPr>
          <w:rStyle w:val="Hyperlink"/>
          <w:rFonts w:cs="Arial"/>
          <w:color w:val="000000" w:themeColor="text1"/>
          <w:u w:val="none"/>
        </w:rPr>
        <w:t xml:space="preserve">2 told us they lived in </w:t>
      </w:r>
      <w:r w:rsidR="00D45A92" w:rsidRPr="00D45A92">
        <w:rPr>
          <w:rStyle w:val="Hyperlink"/>
          <w:rFonts w:cs="Arial"/>
          <w:color w:val="000000" w:themeColor="text1"/>
          <w:u w:val="none"/>
        </w:rPr>
        <w:t>LS6.</w:t>
      </w:r>
    </w:p>
    <w:p w14:paraId="0467929E" w14:textId="77777777" w:rsidR="00D45A92" w:rsidRDefault="00E13D36" w:rsidP="00D45A92">
      <w:pPr>
        <w:pStyle w:val="ListParagraph"/>
        <w:numPr>
          <w:ilvl w:val="0"/>
          <w:numId w:val="42"/>
        </w:numPr>
        <w:jc w:val="both"/>
        <w:rPr>
          <w:rStyle w:val="Hyperlink"/>
          <w:rFonts w:cs="Arial"/>
          <w:color w:val="000000" w:themeColor="text1"/>
          <w:u w:val="none"/>
        </w:rPr>
      </w:pPr>
      <w:r w:rsidRPr="00D45A92">
        <w:rPr>
          <w:rStyle w:val="Hyperlink"/>
          <w:rFonts w:cs="Arial"/>
          <w:color w:val="000000" w:themeColor="text1"/>
          <w:u w:val="none"/>
        </w:rPr>
        <w:t>11 in LS7</w:t>
      </w:r>
    </w:p>
    <w:p w14:paraId="50DACE8B" w14:textId="77777777" w:rsidR="00D45A92" w:rsidRDefault="00E13D36" w:rsidP="00D45A92">
      <w:pPr>
        <w:pStyle w:val="ListParagraph"/>
        <w:numPr>
          <w:ilvl w:val="0"/>
          <w:numId w:val="42"/>
        </w:numPr>
        <w:jc w:val="both"/>
        <w:rPr>
          <w:rStyle w:val="Hyperlink"/>
          <w:rFonts w:cs="Arial"/>
          <w:color w:val="000000" w:themeColor="text1"/>
          <w:u w:val="none"/>
        </w:rPr>
      </w:pPr>
      <w:r w:rsidRPr="00D45A92">
        <w:rPr>
          <w:rStyle w:val="Hyperlink"/>
          <w:rFonts w:cs="Arial"/>
          <w:color w:val="000000" w:themeColor="text1"/>
          <w:u w:val="none"/>
        </w:rPr>
        <w:t>50 in LS8</w:t>
      </w:r>
    </w:p>
    <w:p w14:paraId="3C373CFD" w14:textId="77777777" w:rsidR="00D45A92" w:rsidRDefault="00E13D36" w:rsidP="00D45A92">
      <w:pPr>
        <w:pStyle w:val="ListParagraph"/>
        <w:numPr>
          <w:ilvl w:val="0"/>
          <w:numId w:val="42"/>
        </w:numPr>
        <w:jc w:val="both"/>
        <w:rPr>
          <w:rStyle w:val="Hyperlink"/>
          <w:rFonts w:cs="Arial"/>
          <w:color w:val="000000" w:themeColor="text1"/>
          <w:u w:val="none"/>
        </w:rPr>
      </w:pPr>
      <w:r w:rsidRPr="00D45A92">
        <w:rPr>
          <w:rStyle w:val="Hyperlink"/>
          <w:rFonts w:cs="Arial"/>
          <w:color w:val="000000" w:themeColor="text1"/>
          <w:u w:val="none"/>
        </w:rPr>
        <w:t xml:space="preserve">3 in LS14 </w:t>
      </w:r>
    </w:p>
    <w:p w14:paraId="52E7D120" w14:textId="7FB77603" w:rsidR="00C323E9" w:rsidRPr="00D45A92" w:rsidRDefault="00E13D36" w:rsidP="00D45A92">
      <w:pPr>
        <w:pStyle w:val="ListParagraph"/>
        <w:numPr>
          <w:ilvl w:val="0"/>
          <w:numId w:val="42"/>
        </w:numPr>
        <w:jc w:val="both"/>
        <w:rPr>
          <w:rStyle w:val="Hyperlink"/>
          <w:rFonts w:cs="Arial"/>
          <w:color w:val="000000" w:themeColor="text1"/>
          <w:u w:val="none"/>
        </w:rPr>
      </w:pPr>
      <w:r w:rsidRPr="00D45A92">
        <w:rPr>
          <w:rStyle w:val="Hyperlink"/>
          <w:rFonts w:cs="Arial"/>
          <w:color w:val="000000" w:themeColor="text1"/>
          <w:u w:val="none"/>
        </w:rPr>
        <w:t>19 in LS17.</w:t>
      </w:r>
    </w:p>
    <w:p w14:paraId="13AC62C9" w14:textId="575665FA" w:rsidR="00E13D36" w:rsidRDefault="00E13D36" w:rsidP="00125A7C">
      <w:pPr>
        <w:jc w:val="both"/>
        <w:rPr>
          <w:rStyle w:val="Hyperlink"/>
          <w:rFonts w:cs="Arial"/>
          <w:color w:val="000000" w:themeColor="text1"/>
          <w:u w:val="none"/>
        </w:rPr>
      </w:pPr>
    </w:p>
    <w:p w14:paraId="28930110" w14:textId="37F5772D" w:rsidR="00E13D36" w:rsidRDefault="00E13D36" w:rsidP="00D45A92">
      <w:pPr>
        <w:pStyle w:val="Heading3"/>
        <w:rPr>
          <w:rStyle w:val="Hyperlink"/>
          <w:rFonts w:cs="Arial"/>
          <w:b w:val="0"/>
          <w:bCs/>
          <w:color w:val="000000" w:themeColor="text1"/>
          <w:u w:val="none"/>
        </w:rPr>
      </w:pPr>
      <w:r>
        <w:rPr>
          <w:rStyle w:val="Hyperlink"/>
          <w:rFonts w:cs="Arial"/>
          <w:bCs/>
          <w:color w:val="000000" w:themeColor="text1"/>
          <w:u w:val="none"/>
        </w:rPr>
        <w:t>Response by age</w:t>
      </w:r>
    </w:p>
    <w:p w14:paraId="2D71C85C" w14:textId="1A473898" w:rsidR="00BA764E" w:rsidRDefault="00E13D36" w:rsidP="00125A7C">
      <w:pPr>
        <w:jc w:val="both"/>
        <w:rPr>
          <w:rStyle w:val="Hyperlink"/>
          <w:rFonts w:cs="Arial"/>
          <w:color w:val="000000" w:themeColor="text1"/>
          <w:u w:val="none"/>
        </w:rPr>
      </w:pPr>
      <w:r>
        <w:rPr>
          <w:rStyle w:val="Hyperlink"/>
          <w:rFonts w:cs="Arial"/>
          <w:color w:val="000000" w:themeColor="text1"/>
          <w:u w:val="none"/>
        </w:rPr>
        <w:t>There was a broad spread of age ranges from the respondents who told us their age:</w:t>
      </w:r>
    </w:p>
    <w:p w14:paraId="4A81CE39" w14:textId="76C33ECF"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 xml:space="preserve">2 respondents were aged between 26 and </w:t>
      </w:r>
      <w:r w:rsidR="00D45A92">
        <w:rPr>
          <w:rStyle w:val="Hyperlink"/>
          <w:rFonts w:cs="Arial"/>
          <w:color w:val="000000" w:themeColor="text1"/>
          <w:u w:val="none"/>
        </w:rPr>
        <w:t>35.</w:t>
      </w:r>
    </w:p>
    <w:p w14:paraId="09832AFE" w14:textId="0C2CCB30"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8 respondents were aged between 36 and 45</w:t>
      </w:r>
      <w:r w:rsidR="00D45A92">
        <w:rPr>
          <w:rStyle w:val="Hyperlink"/>
          <w:rFonts w:cs="Arial"/>
          <w:color w:val="000000" w:themeColor="text1"/>
          <w:u w:val="none"/>
        </w:rPr>
        <w:t>.</w:t>
      </w:r>
    </w:p>
    <w:p w14:paraId="525473C5" w14:textId="2D7BAEA1"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11 respondents were aged between 46 and 55</w:t>
      </w:r>
      <w:r w:rsidR="00D45A92">
        <w:rPr>
          <w:rStyle w:val="Hyperlink"/>
          <w:rFonts w:cs="Arial"/>
          <w:color w:val="000000" w:themeColor="text1"/>
          <w:u w:val="none"/>
        </w:rPr>
        <w:t>.</w:t>
      </w:r>
    </w:p>
    <w:p w14:paraId="0AE6907C" w14:textId="7CE7272F"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27 respondents were aged between 56 and 65</w:t>
      </w:r>
      <w:r w:rsidR="00D45A92">
        <w:rPr>
          <w:rStyle w:val="Hyperlink"/>
          <w:rFonts w:cs="Arial"/>
          <w:color w:val="000000" w:themeColor="text1"/>
          <w:u w:val="none"/>
        </w:rPr>
        <w:t>.</w:t>
      </w:r>
    </w:p>
    <w:p w14:paraId="7F1BCEDE" w14:textId="4AD727F7"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25 respondents were aged between 66 and 75</w:t>
      </w:r>
      <w:r w:rsidR="00D45A92">
        <w:rPr>
          <w:rStyle w:val="Hyperlink"/>
          <w:rFonts w:cs="Arial"/>
          <w:color w:val="000000" w:themeColor="text1"/>
          <w:u w:val="none"/>
        </w:rPr>
        <w:t>.</w:t>
      </w:r>
    </w:p>
    <w:p w14:paraId="61F764AD" w14:textId="3B250C2B"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10 respondents were aged between 76 and 85</w:t>
      </w:r>
      <w:r w:rsidR="00D45A92">
        <w:rPr>
          <w:rStyle w:val="Hyperlink"/>
          <w:rFonts w:cs="Arial"/>
          <w:color w:val="000000" w:themeColor="text1"/>
          <w:u w:val="none"/>
        </w:rPr>
        <w:t>.</w:t>
      </w:r>
    </w:p>
    <w:p w14:paraId="1732AF28" w14:textId="17509482"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3 respondents were aged 86 or over</w:t>
      </w:r>
      <w:r w:rsidR="00D45A92">
        <w:rPr>
          <w:rStyle w:val="Hyperlink"/>
          <w:rFonts w:cs="Arial"/>
          <w:color w:val="000000" w:themeColor="text1"/>
          <w:u w:val="none"/>
        </w:rPr>
        <w:t>.</w:t>
      </w:r>
    </w:p>
    <w:p w14:paraId="2BEF4093" w14:textId="095DEC43" w:rsidR="00BA764E" w:rsidRDefault="00BA764E" w:rsidP="00BA764E">
      <w:pPr>
        <w:pStyle w:val="ListParagraph"/>
        <w:numPr>
          <w:ilvl w:val="0"/>
          <w:numId w:val="34"/>
        </w:numPr>
        <w:jc w:val="both"/>
        <w:rPr>
          <w:rStyle w:val="Hyperlink"/>
          <w:rFonts w:cs="Arial"/>
          <w:color w:val="000000" w:themeColor="text1"/>
          <w:u w:val="none"/>
        </w:rPr>
      </w:pPr>
      <w:r>
        <w:rPr>
          <w:rStyle w:val="Hyperlink"/>
          <w:rFonts w:cs="Arial"/>
          <w:color w:val="000000" w:themeColor="text1"/>
          <w:u w:val="none"/>
        </w:rPr>
        <w:t>1 respondent preferred not to say</w:t>
      </w:r>
      <w:r w:rsidR="00D45A92">
        <w:rPr>
          <w:rStyle w:val="Hyperlink"/>
          <w:rFonts w:cs="Arial"/>
          <w:color w:val="000000" w:themeColor="text1"/>
          <w:u w:val="none"/>
        </w:rPr>
        <w:t>.</w:t>
      </w:r>
    </w:p>
    <w:p w14:paraId="5B0EF0FE" w14:textId="79F6109C" w:rsidR="00BA764E" w:rsidRDefault="00BA764E" w:rsidP="00BA764E">
      <w:pPr>
        <w:jc w:val="both"/>
        <w:rPr>
          <w:rStyle w:val="Hyperlink"/>
          <w:rFonts w:cs="Arial"/>
          <w:color w:val="000000" w:themeColor="text1"/>
          <w:u w:val="none"/>
        </w:rPr>
      </w:pPr>
    </w:p>
    <w:p w14:paraId="6FE82DB9" w14:textId="6C919178" w:rsidR="00BA764E" w:rsidRDefault="00BA764E" w:rsidP="00D45A92">
      <w:pPr>
        <w:pStyle w:val="Heading3"/>
        <w:rPr>
          <w:rStyle w:val="Hyperlink"/>
          <w:rFonts w:cs="Arial"/>
          <w:b w:val="0"/>
          <w:bCs/>
          <w:color w:val="000000" w:themeColor="text1"/>
          <w:u w:val="none"/>
        </w:rPr>
      </w:pPr>
      <w:r>
        <w:rPr>
          <w:rStyle w:val="Hyperlink"/>
          <w:rFonts w:cs="Arial"/>
          <w:bCs/>
          <w:color w:val="000000" w:themeColor="text1"/>
          <w:u w:val="none"/>
        </w:rPr>
        <w:t>Response by Gender</w:t>
      </w:r>
    </w:p>
    <w:p w14:paraId="27869B3C" w14:textId="733D802F" w:rsidR="00BA764E" w:rsidRDefault="00BA764E" w:rsidP="00BA764E">
      <w:pPr>
        <w:pStyle w:val="ListParagraph"/>
        <w:numPr>
          <w:ilvl w:val="0"/>
          <w:numId w:val="35"/>
        </w:numPr>
        <w:jc w:val="both"/>
        <w:rPr>
          <w:rStyle w:val="Hyperlink"/>
          <w:rFonts w:cs="Arial"/>
          <w:color w:val="000000" w:themeColor="text1"/>
          <w:u w:val="none"/>
        </w:rPr>
      </w:pPr>
      <w:r>
        <w:rPr>
          <w:rStyle w:val="Hyperlink"/>
          <w:rFonts w:cs="Arial"/>
          <w:color w:val="000000" w:themeColor="text1"/>
          <w:u w:val="none"/>
        </w:rPr>
        <w:t>32 respondents described themselves as male</w:t>
      </w:r>
      <w:r w:rsidR="00D45A92">
        <w:rPr>
          <w:rStyle w:val="Hyperlink"/>
          <w:rFonts w:cs="Arial"/>
          <w:color w:val="000000" w:themeColor="text1"/>
          <w:u w:val="none"/>
        </w:rPr>
        <w:t>.</w:t>
      </w:r>
    </w:p>
    <w:p w14:paraId="3933B5BD" w14:textId="196B6D9C" w:rsidR="00BA764E" w:rsidRDefault="00BA764E" w:rsidP="00BA764E">
      <w:pPr>
        <w:pStyle w:val="ListParagraph"/>
        <w:numPr>
          <w:ilvl w:val="0"/>
          <w:numId w:val="35"/>
        </w:numPr>
        <w:jc w:val="both"/>
        <w:rPr>
          <w:rStyle w:val="Hyperlink"/>
          <w:rFonts w:cs="Arial"/>
          <w:color w:val="000000" w:themeColor="text1"/>
          <w:u w:val="none"/>
        </w:rPr>
      </w:pPr>
      <w:r>
        <w:rPr>
          <w:rStyle w:val="Hyperlink"/>
          <w:rFonts w:cs="Arial"/>
          <w:color w:val="000000" w:themeColor="text1"/>
          <w:u w:val="none"/>
        </w:rPr>
        <w:t>51 respondents described themselves as female</w:t>
      </w:r>
      <w:r w:rsidR="00D45A92">
        <w:rPr>
          <w:rStyle w:val="Hyperlink"/>
          <w:rFonts w:cs="Arial"/>
          <w:color w:val="000000" w:themeColor="text1"/>
          <w:u w:val="none"/>
        </w:rPr>
        <w:t>.</w:t>
      </w:r>
    </w:p>
    <w:p w14:paraId="62B5B1D2" w14:textId="4958A7C1" w:rsidR="00BA764E" w:rsidRDefault="00BA764E" w:rsidP="00BA764E">
      <w:pPr>
        <w:pStyle w:val="ListParagraph"/>
        <w:numPr>
          <w:ilvl w:val="0"/>
          <w:numId w:val="35"/>
        </w:numPr>
        <w:jc w:val="both"/>
        <w:rPr>
          <w:rStyle w:val="Hyperlink"/>
          <w:rFonts w:cs="Arial"/>
          <w:color w:val="000000" w:themeColor="text1"/>
          <w:u w:val="none"/>
        </w:rPr>
      </w:pPr>
      <w:r>
        <w:rPr>
          <w:rStyle w:val="Hyperlink"/>
          <w:rFonts w:cs="Arial"/>
          <w:color w:val="000000" w:themeColor="text1"/>
          <w:u w:val="none"/>
        </w:rPr>
        <w:t>2 respondents described themselves in another way</w:t>
      </w:r>
      <w:r w:rsidR="00D45A92">
        <w:rPr>
          <w:rStyle w:val="Hyperlink"/>
          <w:rFonts w:cs="Arial"/>
          <w:color w:val="000000" w:themeColor="text1"/>
          <w:u w:val="none"/>
        </w:rPr>
        <w:t>.</w:t>
      </w:r>
    </w:p>
    <w:p w14:paraId="003A648B" w14:textId="5C795D65" w:rsidR="00BA764E" w:rsidRDefault="00BA764E" w:rsidP="00BA764E">
      <w:pPr>
        <w:jc w:val="both"/>
        <w:rPr>
          <w:rStyle w:val="Hyperlink"/>
          <w:rFonts w:cs="Arial"/>
          <w:color w:val="000000" w:themeColor="text1"/>
          <w:u w:val="none"/>
        </w:rPr>
      </w:pPr>
    </w:p>
    <w:p w14:paraId="3700DDCF" w14:textId="383F1EC3" w:rsidR="00BA764E" w:rsidRDefault="00BA764E" w:rsidP="00D45A92">
      <w:pPr>
        <w:pStyle w:val="Heading3"/>
        <w:rPr>
          <w:rStyle w:val="Hyperlink"/>
          <w:rFonts w:cs="Arial"/>
          <w:b w:val="0"/>
          <w:bCs/>
          <w:color w:val="000000" w:themeColor="text1"/>
          <w:u w:val="none"/>
        </w:rPr>
      </w:pPr>
      <w:r>
        <w:rPr>
          <w:rStyle w:val="Hyperlink"/>
          <w:rFonts w:cs="Arial"/>
          <w:bCs/>
          <w:color w:val="000000" w:themeColor="text1"/>
          <w:u w:val="none"/>
        </w:rPr>
        <w:t>Response by ethnicity</w:t>
      </w:r>
    </w:p>
    <w:p w14:paraId="688BE2DF" w14:textId="4C7B679C" w:rsidR="00BA764E" w:rsidRDefault="00CB493D" w:rsidP="00BA764E">
      <w:pPr>
        <w:jc w:val="both"/>
        <w:rPr>
          <w:rStyle w:val="Hyperlink"/>
          <w:rFonts w:cs="Arial"/>
          <w:color w:val="000000" w:themeColor="text1"/>
          <w:u w:val="none"/>
        </w:rPr>
      </w:pPr>
      <w:r>
        <w:rPr>
          <w:rStyle w:val="Hyperlink"/>
          <w:rFonts w:cs="Arial"/>
          <w:color w:val="000000" w:themeColor="text1"/>
          <w:u w:val="none"/>
        </w:rPr>
        <w:t>Not all respondents completed this section, but of those that did:</w:t>
      </w:r>
    </w:p>
    <w:p w14:paraId="79BCF12F" w14:textId="619D89B8" w:rsidR="00DF02A0" w:rsidRPr="00DF02A0" w:rsidRDefault="00DF02A0" w:rsidP="00DF02A0">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70 respondents were White British</w:t>
      </w:r>
    </w:p>
    <w:p w14:paraId="3542ABF5" w14:textId="692865C9" w:rsidR="00CB493D"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1 respondent was Arab</w:t>
      </w:r>
      <w:r w:rsidR="00D45A92">
        <w:rPr>
          <w:rStyle w:val="Hyperlink"/>
          <w:rFonts w:cs="Arial"/>
          <w:color w:val="000000" w:themeColor="text1"/>
          <w:u w:val="none"/>
        </w:rPr>
        <w:t>.</w:t>
      </w:r>
    </w:p>
    <w:p w14:paraId="2FA539B2" w14:textId="092C31D9" w:rsidR="00CB493D"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2 respondents were Asian or Asian British Indian</w:t>
      </w:r>
    </w:p>
    <w:p w14:paraId="7F80FFD6" w14:textId="6D79D090" w:rsidR="00CB493D"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1 respondent was Asian or Asian British Pakistani</w:t>
      </w:r>
    </w:p>
    <w:p w14:paraId="7543203E" w14:textId="19E76228" w:rsidR="00CB493D"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 xml:space="preserve">1 respondent was Black, African, </w:t>
      </w:r>
      <w:r w:rsidR="00D45A92">
        <w:rPr>
          <w:rStyle w:val="Hyperlink"/>
          <w:rFonts w:cs="Arial"/>
          <w:color w:val="000000" w:themeColor="text1"/>
          <w:u w:val="none"/>
        </w:rPr>
        <w:t>Caribbean,</w:t>
      </w:r>
      <w:r>
        <w:rPr>
          <w:rStyle w:val="Hyperlink"/>
          <w:rFonts w:cs="Arial"/>
          <w:color w:val="000000" w:themeColor="text1"/>
          <w:u w:val="none"/>
        </w:rPr>
        <w:t xml:space="preserve"> or Black British African</w:t>
      </w:r>
    </w:p>
    <w:p w14:paraId="1327043D" w14:textId="3B40A492" w:rsidR="00CB493D"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1 respondent was Black, African, Caribbean or Black British Caribbean</w:t>
      </w:r>
    </w:p>
    <w:p w14:paraId="444F2136" w14:textId="7F278661" w:rsidR="00CB493D"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lastRenderedPageBreak/>
        <w:t>1 respondent was White Irish</w:t>
      </w:r>
    </w:p>
    <w:p w14:paraId="2A5B465A" w14:textId="530D2AB6" w:rsidR="00CB493D"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 xml:space="preserve">4 respondents preferred not to </w:t>
      </w:r>
      <w:r w:rsidR="00D45A92">
        <w:rPr>
          <w:rStyle w:val="Hyperlink"/>
          <w:rFonts w:cs="Arial"/>
          <w:color w:val="000000" w:themeColor="text1"/>
          <w:u w:val="none"/>
        </w:rPr>
        <w:t>say.</w:t>
      </w:r>
    </w:p>
    <w:p w14:paraId="6204FC7F" w14:textId="483C790F" w:rsidR="00096CA5" w:rsidRDefault="00CB493D" w:rsidP="00CB493D">
      <w:pPr>
        <w:pStyle w:val="ListParagraph"/>
        <w:numPr>
          <w:ilvl w:val="0"/>
          <w:numId w:val="36"/>
        </w:numPr>
        <w:jc w:val="both"/>
        <w:rPr>
          <w:rStyle w:val="Hyperlink"/>
          <w:rFonts w:cs="Arial"/>
          <w:color w:val="000000" w:themeColor="text1"/>
          <w:u w:val="none"/>
        </w:rPr>
      </w:pPr>
      <w:r>
        <w:rPr>
          <w:rStyle w:val="Hyperlink"/>
          <w:rFonts w:cs="Arial"/>
          <w:color w:val="000000" w:themeColor="text1"/>
          <w:u w:val="none"/>
        </w:rPr>
        <w:t>4 respondents were other – Latin</w:t>
      </w:r>
      <w:r w:rsidR="00096CA5">
        <w:rPr>
          <w:rStyle w:val="Hyperlink"/>
          <w:rFonts w:cs="Arial"/>
          <w:color w:val="000000" w:themeColor="text1"/>
          <w:u w:val="none"/>
        </w:rPr>
        <w:t xml:space="preserve">-American, Vietnamese, Arab British and </w:t>
      </w:r>
      <w:r w:rsidR="00D45A92">
        <w:rPr>
          <w:rStyle w:val="Hyperlink"/>
          <w:rFonts w:cs="Arial"/>
          <w:color w:val="000000" w:themeColor="text1"/>
          <w:u w:val="none"/>
        </w:rPr>
        <w:t>mixed.</w:t>
      </w:r>
    </w:p>
    <w:p w14:paraId="2A852782" w14:textId="77777777" w:rsidR="00096CA5" w:rsidRDefault="00096CA5" w:rsidP="00096CA5">
      <w:pPr>
        <w:jc w:val="both"/>
        <w:rPr>
          <w:rStyle w:val="Hyperlink"/>
          <w:rFonts w:cs="Arial"/>
          <w:color w:val="000000" w:themeColor="text1"/>
          <w:u w:val="none"/>
        </w:rPr>
      </w:pPr>
    </w:p>
    <w:p w14:paraId="65416FEE" w14:textId="77777777" w:rsidR="00096CA5" w:rsidRDefault="00096CA5" w:rsidP="00096CA5">
      <w:pPr>
        <w:jc w:val="both"/>
        <w:rPr>
          <w:rStyle w:val="Hyperlink"/>
          <w:rFonts w:cs="Arial"/>
          <w:b/>
          <w:bCs/>
          <w:color w:val="000000" w:themeColor="text1"/>
          <w:u w:val="none"/>
        </w:rPr>
      </w:pPr>
      <w:r>
        <w:rPr>
          <w:rStyle w:val="Hyperlink"/>
          <w:rFonts w:cs="Arial"/>
          <w:b/>
          <w:bCs/>
          <w:color w:val="000000" w:themeColor="text1"/>
          <w:u w:val="none"/>
        </w:rPr>
        <w:t>Response by religion and belief</w:t>
      </w:r>
    </w:p>
    <w:p w14:paraId="16D1D79B" w14:textId="77777777" w:rsidR="00DF02A0" w:rsidRDefault="00DF02A0" w:rsidP="00096CA5">
      <w:pPr>
        <w:jc w:val="both"/>
        <w:rPr>
          <w:rStyle w:val="Hyperlink"/>
          <w:rFonts w:cs="Arial"/>
          <w:color w:val="000000" w:themeColor="text1"/>
          <w:u w:val="none"/>
        </w:rPr>
      </w:pPr>
      <w:r>
        <w:rPr>
          <w:rStyle w:val="Hyperlink"/>
          <w:rFonts w:cs="Arial"/>
          <w:color w:val="000000" w:themeColor="text1"/>
          <w:u w:val="none"/>
        </w:rPr>
        <w:t>Not all respondents completed this section, but of those that did:</w:t>
      </w:r>
    </w:p>
    <w:p w14:paraId="4EB5F95C" w14:textId="52FD17E1" w:rsidR="00CB493D" w:rsidRDefault="00DF02A0" w:rsidP="00DF02A0">
      <w:pPr>
        <w:pStyle w:val="ListParagraph"/>
        <w:numPr>
          <w:ilvl w:val="0"/>
          <w:numId w:val="37"/>
        </w:numPr>
        <w:jc w:val="both"/>
        <w:rPr>
          <w:rStyle w:val="Hyperlink"/>
          <w:rFonts w:cs="Arial"/>
          <w:color w:val="000000" w:themeColor="text1"/>
          <w:u w:val="none"/>
        </w:rPr>
      </w:pPr>
      <w:r>
        <w:rPr>
          <w:rStyle w:val="Hyperlink"/>
          <w:rFonts w:cs="Arial"/>
          <w:color w:val="000000" w:themeColor="text1"/>
          <w:u w:val="none"/>
        </w:rPr>
        <w:t>39 respondents chose Christianity</w:t>
      </w:r>
      <w:r w:rsidR="00D45A92">
        <w:rPr>
          <w:rStyle w:val="Hyperlink"/>
          <w:rFonts w:cs="Arial"/>
          <w:color w:val="000000" w:themeColor="text1"/>
          <w:u w:val="none"/>
        </w:rPr>
        <w:t>.</w:t>
      </w:r>
    </w:p>
    <w:p w14:paraId="469816DE" w14:textId="5289F977" w:rsidR="00DF02A0" w:rsidRDefault="00DF02A0" w:rsidP="00DF02A0">
      <w:pPr>
        <w:pStyle w:val="ListParagraph"/>
        <w:numPr>
          <w:ilvl w:val="0"/>
          <w:numId w:val="37"/>
        </w:numPr>
        <w:jc w:val="both"/>
        <w:rPr>
          <w:rStyle w:val="Hyperlink"/>
          <w:rFonts w:cs="Arial"/>
          <w:color w:val="000000" w:themeColor="text1"/>
          <w:u w:val="none"/>
        </w:rPr>
      </w:pPr>
      <w:r>
        <w:rPr>
          <w:rStyle w:val="Hyperlink"/>
          <w:rFonts w:cs="Arial"/>
          <w:color w:val="000000" w:themeColor="text1"/>
          <w:u w:val="none"/>
        </w:rPr>
        <w:t>30 respondents chose no religion</w:t>
      </w:r>
      <w:r w:rsidR="00D45A92">
        <w:rPr>
          <w:rStyle w:val="Hyperlink"/>
          <w:rFonts w:cs="Arial"/>
          <w:color w:val="000000" w:themeColor="text1"/>
          <w:u w:val="none"/>
        </w:rPr>
        <w:t>.</w:t>
      </w:r>
    </w:p>
    <w:p w14:paraId="666A55C0" w14:textId="12342532" w:rsidR="00DF02A0" w:rsidRDefault="00DF02A0" w:rsidP="00DF02A0">
      <w:pPr>
        <w:pStyle w:val="ListParagraph"/>
        <w:numPr>
          <w:ilvl w:val="0"/>
          <w:numId w:val="37"/>
        </w:numPr>
        <w:jc w:val="both"/>
        <w:rPr>
          <w:rStyle w:val="Hyperlink"/>
          <w:rFonts w:cs="Arial"/>
          <w:color w:val="000000" w:themeColor="text1"/>
          <w:u w:val="none"/>
        </w:rPr>
      </w:pPr>
      <w:r>
        <w:rPr>
          <w:rStyle w:val="Hyperlink"/>
          <w:rFonts w:cs="Arial"/>
          <w:color w:val="000000" w:themeColor="text1"/>
          <w:u w:val="none"/>
        </w:rPr>
        <w:t>3 respondents chose Jewish</w:t>
      </w:r>
      <w:r w:rsidR="00D45A92">
        <w:rPr>
          <w:rStyle w:val="Hyperlink"/>
          <w:rFonts w:cs="Arial"/>
          <w:color w:val="000000" w:themeColor="text1"/>
          <w:u w:val="none"/>
        </w:rPr>
        <w:t>.</w:t>
      </w:r>
    </w:p>
    <w:p w14:paraId="29D6253D" w14:textId="7583B645" w:rsidR="00DF02A0" w:rsidRDefault="00DF02A0" w:rsidP="00DF02A0">
      <w:pPr>
        <w:pStyle w:val="ListParagraph"/>
        <w:numPr>
          <w:ilvl w:val="0"/>
          <w:numId w:val="37"/>
        </w:numPr>
        <w:jc w:val="both"/>
        <w:rPr>
          <w:rStyle w:val="Hyperlink"/>
          <w:rFonts w:cs="Arial"/>
          <w:color w:val="000000" w:themeColor="text1"/>
          <w:u w:val="none"/>
        </w:rPr>
      </w:pPr>
      <w:r>
        <w:rPr>
          <w:rStyle w:val="Hyperlink"/>
          <w:rFonts w:cs="Arial"/>
          <w:color w:val="000000" w:themeColor="text1"/>
          <w:u w:val="none"/>
        </w:rPr>
        <w:t xml:space="preserve">3 respondents chose </w:t>
      </w:r>
      <w:r w:rsidR="00E708A8">
        <w:rPr>
          <w:rStyle w:val="Hyperlink"/>
          <w:rFonts w:cs="Arial"/>
          <w:color w:val="000000" w:themeColor="text1"/>
          <w:u w:val="none"/>
        </w:rPr>
        <w:t>M</w:t>
      </w:r>
      <w:r>
        <w:rPr>
          <w:rStyle w:val="Hyperlink"/>
          <w:rFonts w:cs="Arial"/>
          <w:color w:val="000000" w:themeColor="text1"/>
          <w:u w:val="none"/>
        </w:rPr>
        <w:t>uslim</w:t>
      </w:r>
      <w:r w:rsidR="00D45A92">
        <w:rPr>
          <w:rStyle w:val="Hyperlink"/>
          <w:rFonts w:cs="Arial"/>
          <w:color w:val="000000" w:themeColor="text1"/>
          <w:u w:val="none"/>
        </w:rPr>
        <w:t>.</w:t>
      </w:r>
    </w:p>
    <w:p w14:paraId="43ECD42A" w14:textId="58F45D5E" w:rsidR="00DF02A0" w:rsidRDefault="00DF02A0" w:rsidP="00DF02A0">
      <w:pPr>
        <w:pStyle w:val="ListParagraph"/>
        <w:numPr>
          <w:ilvl w:val="0"/>
          <w:numId w:val="37"/>
        </w:numPr>
        <w:jc w:val="both"/>
        <w:rPr>
          <w:rStyle w:val="Hyperlink"/>
          <w:rFonts w:cs="Arial"/>
          <w:color w:val="000000" w:themeColor="text1"/>
          <w:u w:val="none"/>
        </w:rPr>
      </w:pPr>
      <w:r>
        <w:rPr>
          <w:rStyle w:val="Hyperlink"/>
          <w:rFonts w:cs="Arial"/>
          <w:color w:val="000000" w:themeColor="text1"/>
          <w:u w:val="none"/>
        </w:rPr>
        <w:t>2 respondents chose Hindu</w:t>
      </w:r>
      <w:r w:rsidR="00D45A92">
        <w:rPr>
          <w:rStyle w:val="Hyperlink"/>
          <w:rFonts w:cs="Arial"/>
          <w:color w:val="000000" w:themeColor="text1"/>
          <w:u w:val="none"/>
        </w:rPr>
        <w:t>.</w:t>
      </w:r>
    </w:p>
    <w:p w14:paraId="58547BDF" w14:textId="31AEB2FF" w:rsidR="00DF02A0" w:rsidRDefault="00DF02A0" w:rsidP="00DF02A0">
      <w:pPr>
        <w:pStyle w:val="ListParagraph"/>
        <w:numPr>
          <w:ilvl w:val="0"/>
          <w:numId w:val="37"/>
        </w:numPr>
        <w:jc w:val="both"/>
        <w:rPr>
          <w:rStyle w:val="Hyperlink"/>
          <w:rFonts w:cs="Arial"/>
          <w:color w:val="000000" w:themeColor="text1"/>
          <w:u w:val="none"/>
        </w:rPr>
      </w:pPr>
      <w:r>
        <w:rPr>
          <w:rStyle w:val="Hyperlink"/>
          <w:rFonts w:cs="Arial"/>
          <w:color w:val="000000" w:themeColor="text1"/>
          <w:u w:val="none"/>
        </w:rPr>
        <w:t>6 respondents preferred not to say</w:t>
      </w:r>
      <w:r w:rsidR="00D45A92">
        <w:rPr>
          <w:rStyle w:val="Hyperlink"/>
          <w:rFonts w:cs="Arial"/>
          <w:color w:val="000000" w:themeColor="text1"/>
          <w:u w:val="none"/>
        </w:rPr>
        <w:t>.</w:t>
      </w:r>
    </w:p>
    <w:p w14:paraId="09D6B0CB" w14:textId="16159DEE" w:rsidR="00DF02A0" w:rsidRPr="00DF02A0" w:rsidRDefault="00DF02A0" w:rsidP="00DF02A0">
      <w:pPr>
        <w:pStyle w:val="ListParagraph"/>
        <w:numPr>
          <w:ilvl w:val="0"/>
          <w:numId w:val="37"/>
        </w:numPr>
        <w:jc w:val="both"/>
        <w:rPr>
          <w:rStyle w:val="Hyperlink"/>
          <w:rFonts w:cs="Arial"/>
          <w:color w:val="000000" w:themeColor="text1"/>
          <w:u w:val="none"/>
        </w:rPr>
      </w:pPr>
      <w:r>
        <w:rPr>
          <w:rStyle w:val="Hyperlink"/>
          <w:rFonts w:cs="Arial"/>
          <w:color w:val="000000" w:themeColor="text1"/>
          <w:u w:val="none"/>
        </w:rPr>
        <w:t>1 respondent chose other</w:t>
      </w:r>
      <w:r w:rsidR="00D45A92">
        <w:rPr>
          <w:rStyle w:val="Hyperlink"/>
          <w:rFonts w:cs="Arial"/>
          <w:color w:val="000000" w:themeColor="text1"/>
          <w:u w:val="none"/>
        </w:rPr>
        <w:t>.</w:t>
      </w:r>
    </w:p>
    <w:p w14:paraId="00E997D0" w14:textId="59E5C867" w:rsidR="00BB56C2" w:rsidRPr="00BB56C2" w:rsidRDefault="00BB56C2" w:rsidP="00BB56C2">
      <w:pPr>
        <w:rPr>
          <w:rStyle w:val="Hyperlink"/>
          <w:rFonts w:cs="Arial"/>
          <w:color w:val="000000" w:themeColor="text1"/>
          <w:u w:val="none"/>
        </w:rPr>
      </w:pPr>
    </w:p>
    <w:p w14:paraId="529BDC10" w14:textId="611D9892" w:rsidR="00BB56C2" w:rsidRDefault="00E708A8" w:rsidP="00BB56C2">
      <w:pPr>
        <w:rPr>
          <w:rStyle w:val="Hyperlink"/>
          <w:rFonts w:cs="Arial"/>
          <w:b/>
          <w:bCs/>
          <w:color w:val="000000" w:themeColor="text1"/>
          <w:u w:val="none"/>
        </w:rPr>
      </w:pPr>
      <w:r>
        <w:rPr>
          <w:rStyle w:val="Hyperlink"/>
          <w:rFonts w:cs="Arial"/>
          <w:b/>
          <w:bCs/>
          <w:color w:val="000000" w:themeColor="text1"/>
          <w:u w:val="none"/>
        </w:rPr>
        <w:t>Response by disability</w:t>
      </w:r>
    </w:p>
    <w:p w14:paraId="477302B0" w14:textId="04F81AB7" w:rsidR="00E708A8" w:rsidRDefault="00E708A8" w:rsidP="00E708A8">
      <w:pPr>
        <w:pStyle w:val="ListParagraph"/>
        <w:numPr>
          <w:ilvl w:val="0"/>
          <w:numId w:val="38"/>
        </w:numPr>
        <w:rPr>
          <w:rStyle w:val="Hyperlink"/>
          <w:rFonts w:cs="Arial"/>
          <w:color w:val="000000" w:themeColor="text1"/>
          <w:u w:val="none"/>
        </w:rPr>
      </w:pPr>
      <w:r>
        <w:rPr>
          <w:rStyle w:val="Hyperlink"/>
          <w:rFonts w:cs="Arial"/>
          <w:color w:val="000000" w:themeColor="text1"/>
          <w:u w:val="none"/>
        </w:rPr>
        <w:t>13 respondents told us they believed they had a disability</w:t>
      </w:r>
      <w:r w:rsidR="00D45A92">
        <w:rPr>
          <w:rStyle w:val="Hyperlink"/>
          <w:rFonts w:cs="Arial"/>
          <w:color w:val="000000" w:themeColor="text1"/>
          <w:u w:val="none"/>
        </w:rPr>
        <w:t>.</w:t>
      </w:r>
    </w:p>
    <w:p w14:paraId="158021EB" w14:textId="3D259C99" w:rsidR="00E708A8" w:rsidRDefault="00E708A8" w:rsidP="00E708A8">
      <w:pPr>
        <w:pStyle w:val="ListParagraph"/>
        <w:numPr>
          <w:ilvl w:val="0"/>
          <w:numId w:val="38"/>
        </w:numPr>
        <w:rPr>
          <w:rStyle w:val="Hyperlink"/>
          <w:rFonts w:cs="Arial"/>
          <w:color w:val="000000" w:themeColor="text1"/>
          <w:u w:val="none"/>
        </w:rPr>
      </w:pPr>
      <w:r>
        <w:rPr>
          <w:rStyle w:val="Hyperlink"/>
          <w:rFonts w:cs="Arial"/>
          <w:color w:val="000000" w:themeColor="text1"/>
          <w:u w:val="none"/>
        </w:rPr>
        <w:t>73 respondents told us they did not</w:t>
      </w:r>
      <w:r w:rsidR="00D45A92">
        <w:rPr>
          <w:rStyle w:val="Hyperlink"/>
          <w:rFonts w:cs="Arial"/>
          <w:color w:val="000000" w:themeColor="text1"/>
          <w:u w:val="none"/>
        </w:rPr>
        <w:t>.</w:t>
      </w:r>
    </w:p>
    <w:p w14:paraId="4AE001BF" w14:textId="7793FA7B" w:rsidR="00E708A8" w:rsidRDefault="00E708A8" w:rsidP="00E708A8">
      <w:pPr>
        <w:rPr>
          <w:rStyle w:val="Hyperlink"/>
          <w:rFonts w:cs="Arial"/>
          <w:color w:val="000000" w:themeColor="text1"/>
          <w:u w:val="none"/>
        </w:rPr>
      </w:pPr>
    </w:p>
    <w:p w14:paraId="02FD33A1" w14:textId="637AED77" w:rsidR="00E708A8" w:rsidRDefault="00E708A8" w:rsidP="00E708A8">
      <w:pPr>
        <w:rPr>
          <w:rStyle w:val="Hyperlink"/>
          <w:rFonts w:cs="Arial"/>
          <w:b/>
          <w:bCs/>
          <w:color w:val="000000" w:themeColor="text1"/>
          <w:u w:val="none"/>
        </w:rPr>
      </w:pPr>
      <w:r>
        <w:rPr>
          <w:rStyle w:val="Hyperlink"/>
          <w:rFonts w:cs="Arial"/>
          <w:b/>
          <w:bCs/>
          <w:color w:val="000000" w:themeColor="text1"/>
          <w:u w:val="none"/>
        </w:rPr>
        <w:t>Type of disability</w:t>
      </w:r>
    </w:p>
    <w:p w14:paraId="7DF4E6DD" w14:textId="66F5634F" w:rsidR="00E708A8" w:rsidRDefault="00E708A8" w:rsidP="00E708A8">
      <w:pPr>
        <w:pStyle w:val="ListParagraph"/>
        <w:numPr>
          <w:ilvl w:val="0"/>
          <w:numId w:val="39"/>
        </w:numPr>
        <w:rPr>
          <w:rStyle w:val="Hyperlink"/>
          <w:rFonts w:cs="Arial"/>
          <w:color w:val="000000" w:themeColor="text1"/>
          <w:u w:val="none"/>
        </w:rPr>
      </w:pPr>
      <w:r>
        <w:rPr>
          <w:rStyle w:val="Hyperlink"/>
          <w:rFonts w:cs="Arial"/>
          <w:color w:val="000000" w:themeColor="text1"/>
          <w:u w:val="none"/>
        </w:rPr>
        <w:t>7 respondents told us they had a physical or mobility impairment</w:t>
      </w:r>
      <w:r w:rsidR="00D45A92">
        <w:rPr>
          <w:rStyle w:val="Hyperlink"/>
          <w:rFonts w:cs="Arial"/>
          <w:color w:val="000000" w:themeColor="text1"/>
          <w:u w:val="none"/>
        </w:rPr>
        <w:t>.</w:t>
      </w:r>
    </w:p>
    <w:p w14:paraId="061A7360" w14:textId="6EEFC3B5" w:rsidR="00E708A8" w:rsidRDefault="00E708A8" w:rsidP="00E708A8">
      <w:pPr>
        <w:pStyle w:val="ListParagraph"/>
        <w:numPr>
          <w:ilvl w:val="0"/>
          <w:numId w:val="39"/>
        </w:numPr>
        <w:rPr>
          <w:rStyle w:val="Hyperlink"/>
          <w:rFonts w:cs="Arial"/>
          <w:color w:val="000000" w:themeColor="text1"/>
          <w:u w:val="none"/>
        </w:rPr>
      </w:pPr>
      <w:r>
        <w:rPr>
          <w:rStyle w:val="Hyperlink"/>
          <w:rFonts w:cs="Arial"/>
          <w:color w:val="000000" w:themeColor="text1"/>
          <w:u w:val="none"/>
        </w:rPr>
        <w:t>9 respondents told us they had a hearing impairment</w:t>
      </w:r>
      <w:r w:rsidR="00D45A92">
        <w:rPr>
          <w:rStyle w:val="Hyperlink"/>
          <w:rFonts w:cs="Arial"/>
          <w:color w:val="000000" w:themeColor="text1"/>
          <w:u w:val="none"/>
        </w:rPr>
        <w:t>.</w:t>
      </w:r>
    </w:p>
    <w:p w14:paraId="68DF9078" w14:textId="7F33FA2D" w:rsidR="00E708A8" w:rsidRDefault="00E708A8" w:rsidP="00E708A8">
      <w:pPr>
        <w:pStyle w:val="ListParagraph"/>
        <w:numPr>
          <w:ilvl w:val="0"/>
          <w:numId w:val="39"/>
        </w:numPr>
        <w:rPr>
          <w:rStyle w:val="Hyperlink"/>
          <w:rFonts w:cs="Arial"/>
          <w:color w:val="000000" w:themeColor="text1"/>
          <w:u w:val="none"/>
        </w:rPr>
      </w:pPr>
      <w:r>
        <w:rPr>
          <w:rStyle w:val="Hyperlink"/>
          <w:rFonts w:cs="Arial"/>
          <w:color w:val="000000" w:themeColor="text1"/>
          <w:u w:val="none"/>
        </w:rPr>
        <w:t>3 respondents told us they had a sight impairment</w:t>
      </w:r>
      <w:r w:rsidR="00D45A92">
        <w:rPr>
          <w:rStyle w:val="Hyperlink"/>
          <w:rFonts w:cs="Arial"/>
          <w:color w:val="000000" w:themeColor="text1"/>
          <w:u w:val="none"/>
        </w:rPr>
        <w:t>.</w:t>
      </w:r>
    </w:p>
    <w:p w14:paraId="229D0E38" w14:textId="5D70A2C1" w:rsidR="00E708A8" w:rsidRDefault="00E708A8" w:rsidP="00E708A8">
      <w:pPr>
        <w:pStyle w:val="ListParagraph"/>
        <w:numPr>
          <w:ilvl w:val="0"/>
          <w:numId w:val="39"/>
        </w:numPr>
        <w:rPr>
          <w:rStyle w:val="Hyperlink"/>
          <w:rFonts w:cs="Arial"/>
          <w:color w:val="000000" w:themeColor="text1"/>
          <w:u w:val="none"/>
        </w:rPr>
      </w:pPr>
      <w:r>
        <w:rPr>
          <w:rStyle w:val="Hyperlink"/>
          <w:rFonts w:cs="Arial"/>
          <w:color w:val="000000" w:themeColor="text1"/>
          <w:u w:val="none"/>
        </w:rPr>
        <w:t>3 respondents told us they had a mental health condition</w:t>
      </w:r>
      <w:r w:rsidR="00D45A92">
        <w:rPr>
          <w:rStyle w:val="Hyperlink"/>
          <w:rFonts w:cs="Arial"/>
          <w:color w:val="000000" w:themeColor="text1"/>
          <w:u w:val="none"/>
        </w:rPr>
        <w:t>.</w:t>
      </w:r>
    </w:p>
    <w:p w14:paraId="71419385" w14:textId="641AD969" w:rsidR="00E708A8" w:rsidRDefault="00E708A8" w:rsidP="00E708A8">
      <w:pPr>
        <w:pStyle w:val="ListParagraph"/>
        <w:numPr>
          <w:ilvl w:val="0"/>
          <w:numId w:val="39"/>
        </w:numPr>
        <w:rPr>
          <w:rStyle w:val="Hyperlink"/>
          <w:rFonts w:cs="Arial"/>
          <w:color w:val="000000" w:themeColor="text1"/>
          <w:u w:val="none"/>
        </w:rPr>
      </w:pPr>
      <w:r>
        <w:rPr>
          <w:rStyle w:val="Hyperlink"/>
          <w:rFonts w:cs="Arial"/>
          <w:color w:val="000000" w:themeColor="text1"/>
          <w:u w:val="none"/>
        </w:rPr>
        <w:t xml:space="preserve">17 respondents told us they had a </w:t>
      </w:r>
      <w:r w:rsidR="00D45A92">
        <w:rPr>
          <w:rStyle w:val="Hyperlink"/>
          <w:rFonts w:cs="Arial"/>
          <w:color w:val="000000" w:themeColor="text1"/>
          <w:u w:val="none"/>
        </w:rPr>
        <w:t>Long-Term</w:t>
      </w:r>
      <w:r>
        <w:rPr>
          <w:rStyle w:val="Hyperlink"/>
          <w:rFonts w:cs="Arial"/>
          <w:color w:val="000000" w:themeColor="text1"/>
          <w:u w:val="none"/>
        </w:rPr>
        <w:t xml:space="preserve"> Condition</w:t>
      </w:r>
    </w:p>
    <w:p w14:paraId="14E2CDCF" w14:textId="4520B6E1" w:rsidR="00E708A8" w:rsidRDefault="00E708A8" w:rsidP="00E708A8">
      <w:pPr>
        <w:pStyle w:val="ListParagraph"/>
        <w:numPr>
          <w:ilvl w:val="0"/>
          <w:numId w:val="39"/>
        </w:numPr>
        <w:rPr>
          <w:rStyle w:val="Hyperlink"/>
          <w:rFonts w:cs="Arial"/>
          <w:color w:val="000000" w:themeColor="text1"/>
          <w:u w:val="none"/>
        </w:rPr>
      </w:pPr>
      <w:r>
        <w:rPr>
          <w:rStyle w:val="Hyperlink"/>
          <w:rFonts w:cs="Arial"/>
          <w:color w:val="000000" w:themeColor="text1"/>
          <w:u w:val="none"/>
        </w:rPr>
        <w:t>12 respondents told us they had other disabilities</w:t>
      </w:r>
      <w:r w:rsidR="00D45A92">
        <w:rPr>
          <w:rStyle w:val="Hyperlink"/>
          <w:rFonts w:cs="Arial"/>
          <w:color w:val="000000" w:themeColor="text1"/>
          <w:u w:val="none"/>
        </w:rPr>
        <w:t>.</w:t>
      </w:r>
    </w:p>
    <w:p w14:paraId="3B465164" w14:textId="1314BDBE" w:rsidR="00E708A8" w:rsidRPr="00E708A8" w:rsidRDefault="00E708A8" w:rsidP="00E708A8">
      <w:pPr>
        <w:pStyle w:val="ListParagraph"/>
        <w:numPr>
          <w:ilvl w:val="0"/>
          <w:numId w:val="39"/>
        </w:numPr>
        <w:rPr>
          <w:rStyle w:val="Hyperlink"/>
          <w:rFonts w:cs="Arial"/>
          <w:color w:val="000000" w:themeColor="text1"/>
          <w:u w:val="none"/>
        </w:rPr>
      </w:pPr>
      <w:r>
        <w:rPr>
          <w:rStyle w:val="Hyperlink"/>
          <w:rFonts w:cs="Arial"/>
          <w:color w:val="000000" w:themeColor="text1"/>
          <w:u w:val="none"/>
        </w:rPr>
        <w:t>10 respondents preferred not to say</w:t>
      </w:r>
      <w:r w:rsidR="00D45A92">
        <w:rPr>
          <w:rStyle w:val="Hyperlink"/>
          <w:rFonts w:cs="Arial"/>
          <w:color w:val="000000" w:themeColor="text1"/>
          <w:u w:val="none"/>
        </w:rPr>
        <w:t>.</w:t>
      </w:r>
    </w:p>
    <w:p w14:paraId="0E9690F7" w14:textId="758F19A7" w:rsidR="00BB56C2" w:rsidRDefault="00BB56C2" w:rsidP="00BB56C2">
      <w:pPr>
        <w:rPr>
          <w:rStyle w:val="Hyperlink"/>
          <w:rFonts w:cs="Arial"/>
          <w:color w:val="000000" w:themeColor="text1"/>
          <w:u w:val="none"/>
        </w:rPr>
      </w:pPr>
    </w:p>
    <w:p w14:paraId="0DD81CD9" w14:textId="6994FEF3" w:rsidR="00361F50" w:rsidRDefault="00361F50">
      <w:pPr>
        <w:rPr>
          <w:rStyle w:val="Hyperlink"/>
          <w:rFonts w:cs="Arial"/>
          <w:color w:val="000000" w:themeColor="text1"/>
          <w:u w:val="none"/>
        </w:rPr>
      </w:pPr>
      <w:r>
        <w:rPr>
          <w:rStyle w:val="Hyperlink"/>
          <w:rFonts w:cs="Arial"/>
          <w:color w:val="000000" w:themeColor="text1"/>
          <w:u w:val="none"/>
        </w:rPr>
        <w:br w:type="page"/>
      </w:r>
    </w:p>
    <w:p w14:paraId="5F3DD827" w14:textId="4462A4CE" w:rsidR="00BB56C2" w:rsidRDefault="00BB56C2" w:rsidP="00361F50">
      <w:pPr>
        <w:pStyle w:val="Heading2"/>
        <w:rPr>
          <w:rStyle w:val="Hyperlink"/>
          <w:rFonts w:cs="Arial"/>
          <w:b w:val="0"/>
          <w:bCs w:val="0"/>
          <w:color w:val="000000" w:themeColor="text1"/>
          <w:sz w:val="32"/>
          <w:szCs w:val="32"/>
          <w:u w:val="none"/>
        </w:rPr>
      </w:pPr>
      <w:r w:rsidRPr="00E708A8">
        <w:rPr>
          <w:rStyle w:val="Hyperlink"/>
          <w:rFonts w:cs="Arial"/>
          <w:color w:val="000000" w:themeColor="text1"/>
          <w:sz w:val="32"/>
          <w:szCs w:val="32"/>
          <w:u w:val="none"/>
        </w:rPr>
        <w:lastRenderedPageBreak/>
        <w:t>What people told us</w:t>
      </w:r>
      <w:r w:rsidR="00E708A8" w:rsidRPr="00E708A8">
        <w:rPr>
          <w:rStyle w:val="Hyperlink"/>
          <w:rFonts w:cs="Arial"/>
          <w:color w:val="000000" w:themeColor="text1"/>
          <w:sz w:val="32"/>
          <w:szCs w:val="32"/>
          <w:u w:val="none"/>
        </w:rPr>
        <w:t>?</w:t>
      </w:r>
    </w:p>
    <w:p w14:paraId="17593A05" w14:textId="69A9D882" w:rsidR="00815C78" w:rsidRPr="00815C78" w:rsidRDefault="00815C78" w:rsidP="00361F50">
      <w:pPr>
        <w:pStyle w:val="Heading3"/>
        <w:rPr>
          <w:rStyle w:val="Hyperlink"/>
          <w:rFonts w:cs="Arial"/>
          <w:b w:val="0"/>
          <w:bCs/>
          <w:color w:val="000000" w:themeColor="text1"/>
          <w:u w:val="none"/>
        </w:rPr>
      </w:pPr>
      <w:r>
        <w:rPr>
          <w:rStyle w:val="Hyperlink"/>
          <w:rFonts w:cs="Arial"/>
          <w:bCs/>
          <w:color w:val="000000" w:themeColor="text1"/>
          <w:u w:val="none"/>
        </w:rPr>
        <w:t>What matters to people when they use their GP Practice?</w:t>
      </w:r>
    </w:p>
    <w:p w14:paraId="4666E987" w14:textId="764246CC" w:rsidR="00815C78" w:rsidRDefault="00BB56C2" w:rsidP="00815C78">
      <w:pPr>
        <w:jc w:val="both"/>
        <w:rPr>
          <w:rStyle w:val="Hyperlink"/>
          <w:rFonts w:cs="Arial"/>
          <w:color w:val="000000" w:themeColor="text1"/>
          <w:u w:val="none"/>
        </w:rPr>
      </w:pPr>
      <w:r>
        <w:rPr>
          <w:rStyle w:val="Hyperlink"/>
          <w:rFonts w:cs="Arial"/>
          <w:color w:val="000000" w:themeColor="text1"/>
          <w:u w:val="none"/>
        </w:rPr>
        <w:t xml:space="preserve">We asked people to tell </w:t>
      </w:r>
      <w:r w:rsidR="00815C78">
        <w:rPr>
          <w:rStyle w:val="Hyperlink"/>
          <w:rFonts w:cs="Arial"/>
          <w:color w:val="000000" w:themeColor="text1"/>
          <w:u w:val="none"/>
        </w:rPr>
        <w:t>us about</w:t>
      </w:r>
      <w:r>
        <w:rPr>
          <w:rStyle w:val="Hyperlink"/>
          <w:rFonts w:cs="Arial"/>
          <w:color w:val="000000" w:themeColor="text1"/>
          <w:u w:val="none"/>
        </w:rPr>
        <w:t xml:space="preserve"> </w:t>
      </w:r>
      <w:r w:rsidR="00815C78">
        <w:rPr>
          <w:rStyle w:val="Hyperlink"/>
          <w:rFonts w:cs="Arial"/>
          <w:color w:val="000000" w:themeColor="text1"/>
          <w:u w:val="none"/>
        </w:rPr>
        <w:t>their thoughts on the merger and how this would impact on them.  We also asked people to tell us what was most important to them when they use our primary care services.  We will use this feedback to shape our decisions about other health services in the future.</w:t>
      </w:r>
    </w:p>
    <w:p w14:paraId="78AFE262" w14:textId="2FFC267C" w:rsidR="00641AB0" w:rsidRDefault="00361F50" w:rsidP="00BB56C2">
      <w:pPr>
        <w:rPr>
          <w:rStyle w:val="Hyperlink"/>
          <w:rFonts w:cs="Arial"/>
          <w:color w:val="FF0000"/>
          <w:u w:val="none"/>
        </w:rPr>
      </w:pPr>
      <w:r>
        <w:rPr>
          <w:noProof/>
        </w:rPr>
        <w:drawing>
          <wp:anchor distT="0" distB="0" distL="114300" distR="114300" simplePos="0" relativeHeight="251662336" behindDoc="1" locked="0" layoutInCell="1" allowOverlap="1" wp14:anchorId="45D3AF30" wp14:editId="775D202F">
            <wp:simplePos x="0" y="0"/>
            <wp:positionH relativeFrom="margin">
              <wp:align>left</wp:align>
            </wp:positionH>
            <wp:positionV relativeFrom="paragraph">
              <wp:posOffset>182880</wp:posOffset>
            </wp:positionV>
            <wp:extent cx="6334125" cy="4107815"/>
            <wp:effectExtent l="0" t="0" r="9525" b="6985"/>
            <wp:wrapTight wrapText="bothSides">
              <wp:wrapPolygon edited="0">
                <wp:start x="0" y="0"/>
                <wp:lineTo x="0" y="21537"/>
                <wp:lineTo x="21568" y="21537"/>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243" t="24621" r="30313" b="14122"/>
                    <a:stretch/>
                  </pic:blipFill>
                  <pic:spPr bwMode="auto">
                    <a:xfrm>
                      <a:off x="0" y="0"/>
                      <a:ext cx="6334125" cy="4107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1860E" w14:textId="186EE634" w:rsidR="00361F50" w:rsidRPr="00361F50" w:rsidRDefault="00361F50"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67 people (77%) said getting a face-to-face appointment quickly when needed was important.</w:t>
      </w:r>
    </w:p>
    <w:p w14:paraId="264C365F" w14:textId="4426757D" w:rsidR="00361F50"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61 people (70%) said being to speak to a GP that day when the problem is urgent was important.</w:t>
      </w:r>
    </w:p>
    <w:p w14:paraId="55FBAC8A" w14:textId="0096EE4F"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18 people (21%) said that seeing a specific person at the practice matters to them.</w:t>
      </w:r>
    </w:p>
    <w:p w14:paraId="0BBF4666" w14:textId="28FE86F8"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27 people (31%) said being able to book ahead to plan around the appointment was important.</w:t>
      </w:r>
    </w:p>
    <w:p w14:paraId="793A2A86" w14:textId="0911BF82"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47 people (54%) said that the quality of care they receive from the clinical team mattered to them.</w:t>
      </w:r>
    </w:p>
    <w:p w14:paraId="7542A7B5" w14:textId="0FDB77BC"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3 people (3%) said that feeling that the practice is a safe and secure environment mattered to them.</w:t>
      </w:r>
    </w:p>
    <w:p w14:paraId="4E76C206" w14:textId="7F208486"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12 people (14%) said that good communication mattered to them.</w:t>
      </w:r>
    </w:p>
    <w:p w14:paraId="2A5DB7EC" w14:textId="62B2291F"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6 people (7%) said that the opening times of the practice was important to them.</w:t>
      </w:r>
    </w:p>
    <w:p w14:paraId="2716A37D" w14:textId="5C7A05D5"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5 people (6%) said that being able to access a range of different services locally mattered to them.</w:t>
      </w:r>
    </w:p>
    <w:p w14:paraId="0F404F8D" w14:textId="4A8A6EE2" w:rsidR="00427F1C" w:rsidRPr="00427F1C"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14 people (16%) said that how welcoming and accommodating the staff are who answer the phone mattered to them.</w:t>
      </w:r>
    </w:p>
    <w:p w14:paraId="33DE2362" w14:textId="13893C0E" w:rsidR="00427F1C" w:rsidRPr="00361F50" w:rsidRDefault="00427F1C" w:rsidP="00361F50">
      <w:pPr>
        <w:pStyle w:val="ListParagraph"/>
        <w:numPr>
          <w:ilvl w:val="0"/>
          <w:numId w:val="43"/>
        </w:numPr>
        <w:rPr>
          <w:rStyle w:val="Hyperlink"/>
          <w:rFonts w:cs="Arial"/>
          <w:b/>
          <w:bCs/>
          <w:color w:val="000000" w:themeColor="text1"/>
          <w:u w:val="none"/>
        </w:rPr>
      </w:pPr>
      <w:r>
        <w:rPr>
          <w:rStyle w:val="Hyperlink"/>
          <w:rFonts w:cs="Arial"/>
          <w:color w:val="000000" w:themeColor="text1"/>
          <w:u w:val="none"/>
        </w:rPr>
        <w:t xml:space="preserve">1 person (1%) said </w:t>
      </w:r>
      <w:proofErr w:type="gramStart"/>
      <w:r>
        <w:rPr>
          <w:rStyle w:val="Hyperlink"/>
          <w:rFonts w:cs="Arial"/>
          <w:color w:val="000000" w:themeColor="text1"/>
          <w:u w:val="none"/>
        </w:rPr>
        <w:t>an other</w:t>
      </w:r>
      <w:proofErr w:type="gramEnd"/>
      <w:r>
        <w:rPr>
          <w:rStyle w:val="Hyperlink"/>
          <w:rFonts w:cs="Arial"/>
          <w:color w:val="000000" w:themeColor="text1"/>
          <w:u w:val="none"/>
        </w:rPr>
        <w:t xml:space="preserve"> thing mattered to them.</w:t>
      </w:r>
    </w:p>
    <w:p w14:paraId="70768C96" w14:textId="77777777" w:rsidR="00361F50" w:rsidRDefault="00361F50" w:rsidP="00BB56C2">
      <w:pPr>
        <w:rPr>
          <w:rStyle w:val="Hyperlink"/>
          <w:rFonts w:cs="Arial"/>
          <w:b/>
          <w:bCs/>
          <w:color w:val="000000" w:themeColor="text1"/>
          <w:u w:val="none"/>
        </w:rPr>
      </w:pPr>
    </w:p>
    <w:p w14:paraId="1CC82ED2" w14:textId="6680A63E" w:rsidR="00641AB0" w:rsidRDefault="00641AB0" w:rsidP="00427F1C">
      <w:pPr>
        <w:pStyle w:val="Heading3"/>
        <w:rPr>
          <w:rStyle w:val="Hyperlink"/>
          <w:rFonts w:cs="Arial"/>
          <w:b w:val="0"/>
          <w:bCs/>
          <w:color w:val="000000" w:themeColor="text1"/>
          <w:u w:val="none"/>
        </w:rPr>
      </w:pPr>
      <w:r w:rsidRPr="00641AB0">
        <w:rPr>
          <w:rStyle w:val="Hyperlink"/>
          <w:rFonts w:cs="Arial"/>
          <w:bCs/>
          <w:color w:val="000000" w:themeColor="text1"/>
          <w:u w:val="none"/>
        </w:rPr>
        <w:lastRenderedPageBreak/>
        <w:t xml:space="preserve">Examples </w:t>
      </w:r>
      <w:r>
        <w:rPr>
          <w:rStyle w:val="Hyperlink"/>
          <w:rFonts w:cs="Arial"/>
          <w:bCs/>
          <w:color w:val="000000" w:themeColor="text1"/>
          <w:u w:val="none"/>
        </w:rPr>
        <w:t>of comments and concerns</w:t>
      </w:r>
    </w:p>
    <w:p w14:paraId="36CBAE06" w14:textId="77777777" w:rsidR="00641AB0" w:rsidRPr="00641AB0" w:rsidRDefault="00641AB0" w:rsidP="00641AB0">
      <w:pPr>
        <w:rPr>
          <w:rStyle w:val="Hyperlink"/>
          <w:rFonts w:cs="Arial"/>
          <w:b/>
          <w:bCs/>
          <w:color w:val="000000" w:themeColor="text1"/>
          <w:u w:val="none"/>
        </w:rPr>
      </w:pPr>
      <w:r w:rsidRPr="00641AB0">
        <w:rPr>
          <w:rStyle w:val="Hyperlink"/>
          <w:rFonts w:cs="Arial"/>
          <w:b/>
          <w:bCs/>
          <w:color w:val="000000" w:themeColor="text1"/>
          <w:u w:val="none"/>
        </w:rPr>
        <w:t>Some people told us that they were concerned the merger would make it more difficult to get an appointment with their GP.</w:t>
      </w:r>
    </w:p>
    <w:p w14:paraId="3EDFDC3E" w14:textId="7A43C155" w:rsidR="00641AB0" w:rsidRPr="00427F1C" w:rsidRDefault="00427F1C" w:rsidP="00641AB0">
      <w:pPr>
        <w:rPr>
          <w:rStyle w:val="Hyperlink"/>
          <w:rFonts w:cs="Arial"/>
          <w:color w:val="000000" w:themeColor="text1"/>
          <w:u w:val="none"/>
        </w:rPr>
      </w:pPr>
      <w:r>
        <w:rPr>
          <w:rStyle w:val="Hyperlink"/>
          <w:rFonts w:cs="Arial"/>
          <w:color w:val="000000" w:themeColor="text1"/>
          <w:u w:val="none"/>
        </w:rPr>
        <w:t>“</w:t>
      </w:r>
      <w:r w:rsidR="00641AB0" w:rsidRPr="00427F1C">
        <w:rPr>
          <w:rStyle w:val="Hyperlink"/>
          <w:rFonts w:cs="Arial"/>
          <w:color w:val="000000" w:themeColor="text1"/>
          <w:u w:val="none"/>
        </w:rPr>
        <w:t>I already struggle to get an appointment with my GP – merging with other practices will make it worse</w:t>
      </w:r>
      <w:r>
        <w:rPr>
          <w:rStyle w:val="Hyperlink"/>
          <w:rFonts w:cs="Arial"/>
          <w:color w:val="000000" w:themeColor="text1"/>
          <w:u w:val="none"/>
        </w:rPr>
        <w:t>.”</w:t>
      </w:r>
    </w:p>
    <w:p w14:paraId="2D111BFA" w14:textId="77777777" w:rsidR="00641AB0" w:rsidRPr="00180482" w:rsidRDefault="00641AB0" w:rsidP="00641AB0">
      <w:pPr>
        <w:rPr>
          <w:rStyle w:val="Hyperlink"/>
          <w:rFonts w:cs="Arial"/>
          <w:color w:val="000000" w:themeColor="text1"/>
          <w:u w:val="none"/>
        </w:rPr>
      </w:pPr>
    </w:p>
    <w:p w14:paraId="046B1D6A" w14:textId="77777777" w:rsidR="00641AB0" w:rsidRPr="00641AB0" w:rsidRDefault="00641AB0" w:rsidP="00641AB0">
      <w:pPr>
        <w:jc w:val="both"/>
        <w:rPr>
          <w:rStyle w:val="Hyperlink"/>
          <w:rFonts w:cs="Arial"/>
          <w:b/>
          <w:bCs/>
          <w:color w:val="000000" w:themeColor="text1"/>
          <w:u w:val="none"/>
        </w:rPr>
      </w:pPr>
      <w:r w:rsidRPr="00641AB0">
        <w:rPr>
          <w:rStyle w:val="Hyperlink"/>
          <w:rFonts w:cs="Arial"/>
          <w:b/>
          <w:bCs/>
          <w:color w:val="000000" w:themeColor="text1"/>
          <w:u w:val="none"/>
        </w:rPr>
        <w:t>Many people told us that they valued the service they received at their practice and that they wanted this to continue if the practices merge.</w:t>
      </w:r>
    </w:p>
    <w:p w14:paraId="1C542BF3" w14:textId="0DD75899" w:rsidR="00641AB0" w:rsidRPr="00467D61" w:rsidRDefault="00467D61" w:rsidP="00641AB0">
      <w:pPr>
        <w:jc w:val="both"/>
        <w:rPr>
          <w:rStyle w:val="Hyperlink"/>
          <w:rFonts w:cs="Arial"/>
          <w:color w:val="000000" w:themeColor="text1"/>
          <w:u w:val="none"/>
        </w:rPr>
      </w:pPr>
      <w:r>
        <w:rPr>
          <w:rStyle w:val="Hyperlink"/>
          <w:rFonts w:cs="Arial"/>
          <w:color w:val="000000" w:themeColor="text1"/>
          <w:u w:val="none"/>
        </w:rPr>
        <w:t>“</w:t>
      </w:r>
      <w:r w:rsidR="00641AB0" w:rsidRPr="00467D61">
        <w:rPr>
          <w:rStyle w:val="Hyperlink"/>
          <w:rFonts w:cs="Arial"/>
          <w:color w:val="000000" w:themeColor="text1"/>
          <w:u w:val="none"/>
        </w:rPr>
        <w:t xml:space="preserve">I’m </w:t>
      </w:r>
      <w:proofErr w:type="gramStart"/>
      <w:r w:rsidR="00641AB0" w:rsidRPr="00467D61">
        <w:rPr>
          <w:rStyle w:val="Hyperlink"/>
          <w:rFonts w:cs="Arial"/>
          <w:color w:val="000000" w:themeColor="text1"/>
          <w:u w:val="none"/>
        </w:rPr>
        <w:t>really happy</w:t>
      </w:r>
      <w:proofErr w:type="gramEnd"/>
      <w:r w:rsidR="00641AB0" w:rsidRPr="00467D61">
        <w:rPr>
          <w:rStyle w:val="Hyperlink"/>
          <w:rFonts w:cs="Arial"/>
          <w:color w:val="000000" w:themeColor="text1"/>
          <w:u w:val="none"/>
        </w:rPr>
        <w:t xml:space="preserve"> with the service I get from Rutland Lodge. The staff are kind, and I can always see a clinician when I need to. I hope that continues if the practice decides to merge</w:t>
      </w:r>
      <w:r>
        <w:rPr>
          <w:rStyle w:val="Hyperlink"/>
          <w:rFonts w:cs="Arial"/>
          <w:color w:val="000000" w:themeColor="text1"/>
          <w:u w:val="none"/>
        </w:rPr>
        <w:t>.”</w:t>
      </w:r>
    </w:p>
    <w:p w14:paraId="6426C4D8" w14:textId="77777777" w:rsidR="00641AB0" w:rsidRPr="00180482" w:rsidRDefault="00641AB0" w:rsidP="00641AB0">
      <w:pPr>
        <w:jc w:val="both"/>
        <w:rPr>
          <w:rStyle w:val="Hyperlink"/>
          <w:rFonts w:cs="Arial"/>
          <w:color w:val="000000" w:themeColor="text1"/>
          <w:u w:val="none"/>
        </w:rPr>
      </w:pPr>
    </w:p>
    <w:p w14:paraId="3E5A7BD1" w14:textId="55EAF1BB" w:rsidR="00641AB0" w:rsidRPr="00641AB0" w:rsidRDefault="00641AB0" w:rsidP="00641AB0">
      <w:pPr>
        <w:jc w:val="both"/>
        <w:rPr>
          <w:rStyle w:val="Hyperlink"/>
          <w:rFonts w:cs="Arial"/>
          <w:b/>
          <w:bCs/>
          <w:color w:val="000000" w:themeColor="text1"/>
          <w:u w:val="none"/>
        </w:rPr>
      </w:pPr>
      <w:r w:rsidRPr="00641AB0">
        <w:rPr>
          <w:rStyle w:val="Hyperlink"/>
          <w:rFonts w:cs="Arial"/>
          <w:b/>
          <w:bCs/>
          <w:color w:val="000000" w:themeColor="text1"/>
          <w:u w:val="none"/>
        </w:rPr>
        <w:t>Some people told us that seeing the GP of their choice was very important to them</w:t>
      </w:r>
      <w:r>
        <w:rPr>
          <w:rStyle w:val="Hyperlink"/>
          <w:rFonts w:cs="Arial"/>
          <w:b/>
          <w:bCs/>
          <w:color w:val="000000" w:themeColor="text1"/>
          <w:u w:val="none"/>
        </w:rPr>
        <w:t>.</w:t>
      </w:r>
    </w:p>
    <w:p w14:paraId="304CE99A" w14:textId="3933FBB7" w:rsidR="00641AB0" w:rsidRPr="00467D61" w:rsidRDefault="00467D61" w:rsidP="00641AB0">
      <w:pPr>
        <w:jc w:val="both"/>
        <w:rPr>
          <w:rStyle w:val="Hyperlink"/>
          <w:rFonts w:cs="Arial"/>
          <w:color w:val="000000" w:themeColor="text1"/>
          <w:u w:val="none"/>
        </w:rPr>
      </w:pPr>
      <w:r>
        <w:rPr>
          <w:rStyle w:val="Hyperlink"/>
          <w:rFonts w:cs="Arial"/>
          <w:color w:val="000000" w:themeColor="text1"/>
          <w:u w:val="none"/>
        </w:rPr>
        <w:t>“</w:t>
      </w:r>
      <w:r w:rsidR="00641AB0" w:rsidRPr="00467D61">
        <w:rPr>
          <w:rStyle w:val="Hyperlink"/>
          <w:rFonts w:cs="Arial"/>
          <w:color w:val="000000" w:themeColor="text1"/>
          <w:u w:val="none"/>
        </w:rPr>
        <w:t xml:space="preserve">Will this change make it more difficult to see a specific doctor? My doctor knows me </w:t>
      </w:r>
      <w:proofErr w:type="gramStart"/>
      <w:r w:rsidR="00641AB0" w:rsidRPr="00467D61">
        <w:rPr>
          <w:rStyle w:val="Hyperlink"/>
          <w:rFonts w:cs="Arial"/>
          <w:color w:val="000000" w:themeColor="text1"/>
          <w:u w:val="none"/>
        </w:rPr>
        <w:t>really well</w:t>
      </w:r>
      <w:proofErr w:type="gramEnd"/>
      <w:r w:rsidR="00641AB0" w:rsidRPr="00467D61">
        <w:rPr>
          <w:rStyle w:val="Hyperlink"/>
          <w:rFonts w:cs="Arial"/>
          <w:color w:val="000000" w:themeColor="text1"/>
          <w:u w:val="none"/>
        </w:rPr>
        <w:t xml:space="preserve"> and I prefer to see her when I make an appointment</w:t>
      </w:r>
      <w:r>
        <w:rPr>
          <w:rStyle w:val="Hyperlink"/>
          <w:rFonts w:cs="Arial"/>
          <w:color w:val="000000" w:themeColor="text1"/>
          <w:u w:val="none"/>
        </w:rPr>
        <w:t>.”</w:t>
      </w:r>
    </w:p>
    <w:p w14:paraId="11AA8946" w14:textId="77777777" w:rsidR="00641AB0" w:rsidRPr="00180482" w:rsidRDefault="00641AB0" w:rsidP="00641AB0">
      <w:pPr>
        <w:jc w:val="both"/>
        <w:rPr>
          <w:rStyle w:val="Hyperlink"/>
          <w:rFonts w:cs="Arial"/>
          <w:i/>
          <w:iCs/>
          <w:color w:val="000000" w:themeColor="text1"/>
          <w:u w:val="none"/>
        </w:rPr>
      </w:pPr>
    </w:p>
    <w:p w14:paraId="5660EB1D" w14:textId="7D84C5D3" w:rsidR="00641AB0" w:rsidRPr="00641AB0" w:rsidRDefault="00641AB0" w:rsidP="00641AB0">
      <w:pPr>
        <w:jc w:val="both"/>
        <w:rPr>
          <w:rStyle w:val="Hyperlink"/>
          <w:rFonts w:cs="Arial"/>
          <w:b/>
          <w:bCs/>
          <w:color w:val="000000" w:themeColor="text1"/>
          <w:u w:val="none"/>
        </w:rPr>
      </w:pPr>
      <w:r w:rsidRPr="00641AB0">
        <w:rPr>
          <w:rStyle w:val="Hyperlink"/>
          <w:rFonts w:cs="Arial"/>
          <w:b/>
          <w:bCs/>
          <w:color w:val="000000" w:themeColor="text1"/>
          <w:u w:val="none"/>
        </w:rPr>
        <w:t>People who are deaf or hard of hearing told us that they received an excellent service from Shadwell Medical Centre, and it was important for this to be available if they visited other sites after the merger.</w:t>
      </w:r>
    </w:p>
    <w:p w14:paraId="5F28A993" w14:textId="67F1D277" w:rsidR="00641AB0" w:rsidRPr="00467D61" w:rsidRDefault="00467D61" w:rsidP="00641AB0">
      <w:pPr>
        <w:jc w:val="both"/>
        <w:rPr>
          <w:rStyle w:val="Hyperlink"/>
          <w:rFonts w:cs="Arial"/>
          <w:color w:val="000000" w:themeColor="text1"/>
          <w:u w:val="none"/>
        </w:rPr>
      </w:pPr>
      <w:r>
        <w:rPr>
          <w:rStyle w:val="Hyperlink"/>
          <w:rFonts w:cs="Arial"/>
          <w:color w:val="000000" w:themeColor="text1"/>
          <w:u w:val="none"/>
        </w:rPr>
        <w:t>“</w:t>
      </w:r>
      <w:r w:rsidR="00641AB0" w:rsidRPr="00467D61">
        <w:rPr>
          <w:rStyle w:val="Hyperlink"/>
          <w:rFonts w:cs="Arial"/>
          <w:color w:val="000000" w:themeColor="text1"/>
          <w:u w:val="none"/>
        </w:rPr>
        <w:t>As a deaf person it can be difficult accessing some services. I’m worried that the services at the other practices won’t be as good as Shadwell</w:t>
      </w:r>
      <w:r>
        <w:rPr>
          <w:rStyle w:val="Hyperlink"/>
          <w:rFonts w:cs="Arial"/>
          <w:color w:val="000000" w:themeColor="text1"/>
          <w:u w:val="none"/>
        </w:rPr>
        <w:t>.”</w:t>
      </w:r>
    </w:p>
    <w:p w14:paraId="2DE95E05" w14:textId="2613ED9F" w:rsidR="00D94C65" w:rsidRPr="00D94C65" w:rsidRDefault="00D94C65" w:rsidP="00BB56C2">
      <w:pPr>
        <w:rPr>
          <w:rStyle w:val="Hyperlink"/>
          <w:rFonts w:cs="Arial"/>
          <w:color w:val="FF0000"/>
          <w:u w:val="none"/>
        </w:rPr>
      </w:pPr>
    </w:p>
    <w:p w14:paraId="5B5F69BE" w14:textId="77BF068E" w:rsidR="00BB56C2" w:rsidRPr="00E135AD" w:rsidRDefault="00D94C65" w:rsidP="00180482">
      <w:pPr>
        <w:jc w:val="both"/>
        <w:rPr>
          <w:rFonts w:cs="Arial"/>
          <w:color w:val="000000" w:themeColor="text1"/>
        </w:rPr>
      </w:pPr>
      <w:r w:rsidRPr="00E135AD">
        <w:rPr>
          <w:rStyle w:val="Hyperlink"/>
          <w:rFonts w:cs="Arial"/>
          <w:color w:val="000000" w:themeColor="text1"/>
          <w:u w:val="none"/>
        </w:rPr>
        <w:t>We invited people taking part in the survey</w:t>
      </w:r>
      <w:r w:rsidR="00796E18" w:rsidRPr="00E135AD">
        <w:rPr>
          <w:rStyle w:val="Hyperlink"/>
          <w:rFonts w:cs="Arial"/>
          <w:color w:val="000000" w:themeColor="text1"/>
          <w:u w:val="none"/>
        </w:rPr>
        <w:t xml:space="preserve"> to s</w:t>
      </w:r>
      <w:r w:rsidR="00796E18" w:rsidRPr="00E135AD">
        <w:rPr>
          <w:rFonts w:cs="Arial"/>
          <w:color w:val="000000" w:themeColor="text1"/>
        </w:rPr>
        <w:t>tay in touch if they were interested in joining their local PPG, finding out more about opportunities to shape health and care decision making or receive the report from this involvement work.</w:t>
      </w:r>
    </w:p>
    <w:p w14:paraId="4DC4E79A" w14:textId="766B62C1" w:rsidR="00796E18" w:rsidRDefault="00467D61" w:rsidP="00180482">
      <w:pPr>
        <w:jc w:val="both"/>
        <w:rPr>
          <w:rFonts w:cs="Arial"/>
          <w:color w:val="000000" w:themeColor="text1"/>
          <w:sz w:val="22"/>
          <w:szCs w:val="22"/>
        </w:rPr>
      </w:pPr>
      <w:r>
        <w:rPr>
          <w:noProof/>
        </w:rPr>
        <w:drawing>
          <wp:anchor distT="0" distB="0" distL="114300" distR="114300" simplePos="0" relativeHeight="251663360" behindDoc="1" locked="0" layoutInCell="1" allowOverlap="1" wp14:anchorId="4ADF5D52" wp14:editId="53E2524F">
            <wp:simplePos x="0" y="0"/>
            <wp:positionH relativeFrom="margin">
              <wp:posOffset>-5715</wp:posOffset>
            </wp:positionH>
            <wp:positionV relativeFrom="paragraph">
              <wp:posOffset>123190</wp:posOffset>
            </wp:positionV>
            <wp:extent cx="5876925" cy="2280285"/>
            <wp:effectExtent l="0" t="0" r="9525" b="5715"/>
            <wp:wrapTight wrapText="bothSides">
              <wp:wrapPolygon edited="0">
                <wp:start x="0" y="0"/>
                <wp:lineTo x="0" y="21474"/>
                <wp:lineTo x="21565" y="21474"/>
                <wp:lineTo x="215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911" t="64802" r="30313" b="9002"/>
                    <a:stretch/>
                  </pic:blipFill>
                  <pic:spPr bwMode="auto">
                    <a:xfrm>
                      <a:off x="0" y="0"/>
                      <a:ext cx="5876925" cy="2280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5FE1C" w14:textId="07C8D934" w:rsidR="00796E18" w:rsidRDefault="00467D61" w:rsidP="00467D61">
      <w:pPr>
        <w:pStyle w:val="ListParagraph"/>
        <w:numPr>
          <w:ilvl w:val="0"/>
          <w:numId w:val="44"/>
        </w:numPr>
        <w:rPr>
          <w:rStyle w:val="Hyperlink"/>
          <w:rFonts w:cs="Arial"/>
          <w:color w:val="000000" w:themeColor="text1"/>
          <w:u w:val="none"/>
        </w:rPr>
      </w:pPr>
      <w:r>
        <w:rPr>
          <w:rStyle w:val="Hyperlink"/>
          <w:rFonts w:cs="Arial"/>
          <w:color w:val="000000" w:themeColor="text1"/>
          <w:u w:val="none"/>
        </w:rPr>
        <w:t>23 people (48%) said they would like to find out more about getting involved in the PPG.</w:t>
      </w:r>
    </w:p>
    <w:p w14:paraId="4650A408" w14:textId="412803CD" w:rsidR="00467D61" w:rsidRDefault="00467D61" w:rsidP="00467D61">
      <w:pPr>
        <w:pStyle w:val="ListParagraph"/>
        <w:numPr>
          <w:ilvl w:val="0"/>
          <w:numId w:val="44"/>
        </w:numPr>
        <w:rPr>
          <w:rStyle w:val="Hyperlink"/>
          <w:rFonts w:cs="Arial"/>
          <w:color w:val="000000" w:themeColor="text1"/>
          <w:u w:val="none"/>
        </w:rPr>
      </w:pPr>
      <w:r>
        <w:rPr>
          <w:rStyle w:val="Hyperlink"/>
          <w:rFonts w:cs="Arial"/>
          <w:color w:val="000000" w:themeColor="text1"/>
          <w:u w:val="none"/>
        </w:rPr>
        <w:t>30 people (63%) said they were interested in finding out more about future changes to local health services.</w:t>
      </w:r>
    </w:p>
    <w:p w14:paraId="69B20784" w14:textId="73CFF0BD" w:rsidR="00796E18" w:rsidRPr="00467D61" w:rsidRDefault="00467D61" w:rsidP="006769AB">
      <w:pPr>
        <w:pStyle w:val="ListParagraph"/>
        <w:numPr>
          <w:ilvl w:val="0"/>
          <w:numId w:val="44"/>
        </w:numPr>
        <w:rPr>
          <w:rStyle w:val="Hyperlink"/>
          <w:rFonts w:cs="Arial"/>
          <w:color w:val="000000" w:themeColor="text1"/>
          <w:u w:val="none"/>
        </w:rPr>
      </w:pPr>
      <w:r w:rsidRPr="00467D61">
        <w:rPr>
          <w:rStyle w:val="Hyperlink"/>
          <w:rFonts w:cs="Arial"/>
          <w:color w:val="000000" w:themeColor="text1"/>
          <w:u w:val="none"/>
        </w:rPr>
        <w:t>29 people (60%) would like to receive the involvement report.</w:t>
      </w:r>
    </w:p>
    <w:p w14:paraId="787B78C0" w14:textId="77777777" w:rsidR="00796E18" w:rsidRDefault="00796E18" w:rsidP="00BB56C2">
      <w:pPr>
        <w:rPr>
          <w:rStyle w:val="Hyperlink"/>
          <w:rFonts w:cs="Arial"/>
          <w:color w:val="000000" w:themeColor="text1"/>
          <w:u w:val="none"/>
        </w:rPr>
      </w:pPr>
    </w:p>
    <w:p w14:paraId="76C318C3" w14:textId="1C8BD867" w:rsidR="00796E18" w:rsidRPr="00E135AD" w:rsidRDefault="00796E18" w:rsidP="00167D4A">
      <w:pPr>
        <w:jc w:val="both"/>
        <w:rPr>
          <w:rFonts w:cs="Arial"/>
          <w:color w:val="000000" w:themeColor="text1"/>
        </w:rPr>
      </w:pPr>
      <w:r w:rsidRPr="00E135AD">
        <w:rPr>
          <w:rFonts w:cs="Arial"/>
          <w:color w:val="000000" w:themeColor="text1"/>
        </w:rPr>
        <w:t>We asked if patients used online services to request repeat medication or make an appointment.  A total of 85 people responded to this question</w:t>
      </w:r>
      <w:r w:rsidR="00E135AD" w:rsidRPr="00E135AD">
        <w:rPr>
          <w:rFonts w:cs="Arial"/>
          <w:color w:val="000000" w:themeColor="text1"/>
        </w:rPr>
        <w:t>, of which 71 replied yes.  Reasons for not using included:</w:t>
      </w:r>
    </w:p>
    <w:p w14:paraId="3BF9ABD4" w14:textId="34CEBC17" w:rsidR="00E135AD" w:rsidRPr="00E135AD" w:rsidRDefault="00E135AD" w:rsidP="00E135AD">
      <w:pPr>
        <w:pStyle w:val="ListParagraph"/>
        <w:numPr>
          <w:ilvl w:val="0"/>
          <w:numId w:val="40"/>
        </w:numPr>
        <w:rPr>
          <w:rStyle w:val="Hyperlink"/>
          <w:rFonts w:cs="Arial"/>
          <w:color w:val="000000" w:themeColor="text1"/>
          <w:u w:val="none"/>
        </w:rPr>
      </w:pPr>
      <w:r w:rsidRPr="00E135AD">
        <w:rPr>
          <w:rStyle w:val="Hyperlink"/>
          <w:rFonts w:cs="Arial"/>
          <w:color w:val="000000" w:themeColor="text1"/>
          <w:u w:val="none"/>
        </w:rPr>
        <w:t>Impersonal</w:t>
      </w:r>
    </w:p>
    <w:p w14:paraId="7A129173" w14:textId="752B2055" w:rsidR="00E135AD" w:rsidRPr="00E135AD" w:rsidRDefault="00E135AD" w:rsidP="00E135AD">
      <w:pPr>
        <w:pStyle w:val="ListParagraph"/>
        <w:numPr>
          <w:ilvl w:val="0"/>
          <w:numId w:val="40"/>
        </w:numPr>
        <w:rPr>
          <w:rStyle w:val="Hyperlink"/>
          <w:rFonts w:cs="Arial"/>
          <w:color w:val="000000" w:themeColor="text1"/>
          <w:u w:val="none"/>
        </w:rPr>
      </w:pPr>
      <w:r w:rsidRPr="00E135AD">
        <w:rPr>
          <w:rStyle w:val="Hyperlink"/>
          <w:rFonts w:cs="Arial"/>
          <w:color w:val="000000" w:themeColor="text1"/>
          <w:u w:val="none"/>
        </w:rPr>
        <w:t xml:space="preserve">Not aware/never asked to </w:t>
      </w:r>
      <w:proofErr w:type="gramStart"/>
      <w:r w:rsidRPr="00E135AD">
        <w:rPr>
          <w:rStyle w:val="Hyperlink"/>
          <w:rFonts w:cs="Arial"/>
          <w:color w:val="000000" w:themeColor="text1"/>
          <w:u w:val="none"/>
        </w:rPr>
        <w:t>register</w:t>
      </w:r>
      <w:proofErr w:type="gramEnd"/>
    </w:p>
    <w:p w14:paraId="26B47984" w14:textId="12844D0D" w:rsidR="00E135AD" w:rsidRPr="00E135AD" w:rsidRDefault="00E135AD" w:rsidP="00E135AD">
      <w:pPr>
        <w:pStyle w:val="ListParagraph"/>
        <w:numPr>
          <w:ilvl w:val="0"/>
          <w:numId w:val="40"/>
        </w:numPr>
        <w:rPr>
          <w:rStyle w:val="Hyperlink"/>
          <w:rFonts w:cs="Arial"/>
          <w:color w:val="000000" w:themeColor="text1"/>
          <w:u w:val="none"/>
        </w:rPr>
      </w:pPr>
      <w:r w:rsidRPr="00E135AD">
        <w:rPr>
          <w:rStyle w:val="Hyperlink"/>
          <w:rFonts w:cs="Arial"/>
          <w:color w:val="000000" w:themeColor="text1"/>
          <w:u w:val="none"/>
        </w:rPr>
        <w:t>Not computer literate</w:t>
      </w:r>
    </w:p>
    <w:p w14:paraId="788C9C0C" w14:textId="47466621" w:rsidR="00E135AD" w:rsidRPr="00E135AD" w:rsidRDefault="00E135AD" w:rsidP="00E135AD">
      <w:pPr>
        <w:pStyle w:val="ListParagraph"/>
        <w:numPr>
          <w:ilvl w:val="0"/>
          <w:numId w:val="40"/>
        </w:numPr>
        <w:rPr>
          <w:rStyle w:val="Hyperlink"/>
          <w:rFonts w:cs="Arial"/>
          <w:color w:val="000000" w:themeColor="text1"/>
          <w:u w:val="none"/>
        </w:rPr>
      </w:pPr>
      <w:r w:rsidRPr="00E135AD">
        <w:rPr>
          <w:rStyle w:val="Hyperlink"/>
          <w:rFonts w:cs="Arial"/>
          <w:color w:val="000000" w:themeColor="text1"/>
          <w:u w:val="none"/>
        </w:rPr>
        <w:t xml:space="preserve">Prefer to speak to a </w:t>
      </w:r>
      <w:proofErr w:type="gramStart"/>
      <w:r w:rsidRPr="00E135AD">
        <w:rPr>
          <w:rStyle w:val="Hyperlink"/>
          <w:rFonts w:cs="Arial"/>
          <w:color w:val="000000" w:themeColor="text1"/>
          <w:u w:val="none"/>
        </w:rPr>
        <w:t>receptionist</w:t>
      </w:r>
      <w:proofErr w:type="gramEnd"/>
    </w:p>
    <w:p w14:paraId="1C40D578" w14:textId="66568E7B" w:rsidR="00BB56C2" w:rsidRPr="00467D61" w:rsidRDefault="00467D61" w:rsidP="00467D61">
      <w:pPr>
        <w:pStyle w:val="Heading2"/>
        <w:rPr>
          <w:rStyle w:val="Hyperlink"/>
          <w:color w:val="auto"/>
          <w:u w:val="none"/>
        </w:rPr>
      </w:pPr>
      <w:r w:rsidRPr="00467D61">
        <w:rPr>
          <w:rStyle w:val="Hyperlink"/>
          <w:color w:val="auto"/>
          <w:u w:val="none"/>
        </w:rPr>
        <w:lastRenderedPageBreak/>
        <w:t>K</w:t>
      </w:r>
      <w:r w:rsidR="00861BDE" w:rsidRPr="00467D61">
        <w:rPr>
          <w:rStyle w:val="Hyperlink"/>
          <w:color w:val="auto"/>
          <w:u w:val="none"/>
        </w:rPr>
        <w:t>ey themes and actions</w:t>
      </w:r>
    </w:p>
    <w:p w14:paraId="639F9FDA" w14:textId="6E5EDB3D" w:rsidR="00861BDE" w:rsidRDefault="00861BDE" w:rsidP="00861BDE">
      <w:pPr>
        <w:rPr>
          <w:rStyle w:val="Hyperlink"/>
          <w:rFonts w:cs="Arial"/>
          <w:color w:val="000000" w:themeColor="text1"/>
          <w:u w:val="none"/>
        </w:rPr>
      </w:pPr>
      <w:r>
        <w:rPr>
          <w:rStyle w:val="Hyperlink"/>
          <w:rFonts w:cs="Arial"/>
          <w:color w:val="000000" w:themeColor="text1"/>
          <w:u w:val="none"/>
        </w:rPr>
        <w:t xml:space="preserve">We identified </w:t>
      </w:r>
      <w:proofErr w:type="gramStart"/>
      <w:r>
        <w:rPr>
          <w:rStyle w:val="Hyperlink"/>
          <w:rFonts w:cs="Arial"/>
          <w:color w:val="000000" w:themeColor="text1"/>
          <w:u w:val="none"/>
        </w:rPr>
        <w:t>a number of</w:t>
      </w:r>
      <w:proofErr w:type="gramEnd"/>
      <w:r>
        <w:rPr>
          <w:rStyle w:val="Hyperlink"/>
          <w:rFonts w:cs="Arial"/>
          <w:color w:val="000000" w:themeColor="text1"/>
          <w:u w:val="none"/>
        </w:rPr>
        <w:t xml:space="preserve"> key themes during the involvement. Here we outline those themes and what we are doing or planning to do to address them.</w:t>
      </w:r>
    </w:p>
    <w:p w14:paraId="480DB3E3" w14:textId="50BAE7B3" w:rsidR="00861BDE" w:rsidRDefault="00861BDE" w:rsidP="00861BDE">
      <w:pPr>
        <w:rPr>
          <w:rStyle w:val="Hyperlink"/>
          <w:rFonts w:cs="Arial"/>
          <w:color w:val="000000" w:themeColor="text1"/>
          <w:u w:val="none"/>
        </w:rPr>
      </w:pPr>
    </w:p>
    <w:tbl>
      <w:tblPr>
        <w:tblStyle w:val="TableGrid"/>
        <w:tblW w:w="0" w:type="auto"/>
        <w:tblLook w:val="04A0" w:firstRow="1" w:lastRow="0" w:firstColumn="1" w:lastColumn="0" w:noHBand="0" w:noVBand="1"/>
      </w:tblPr>
      <w:tblGrid>
        <w:gridCol w:w="4898"/>
        <w:gridCol w:w="4900"/>
      </w:tblGrid>
      <w:tr w:rsidR="00861BDE" w:rsidRPr="00861BDE" w14:paraId="1201A4BF" w14:textId="77777777" w:rsidTr="00467D61">
        <w:trPr>
          <w:tblHeader/>
        </w:trPr>
        <w:tc>
          <w:tcPr>
            <w:tcW w:w="4984" w:type="dxa"/>
            <w:shd w:val="clear" w:color="auto" w:fill="DBE5F1" w:themeFill="accent1" w:themeFillTint="33"/>
          </w:tcPr>
          <w:p w14:paraId="10234467" w14:textId="50C44CD0" w:rsidR="00861BDE" w:rsidRPr="00861BDE" w:rsidRDefault="00861BDE" w:rsidP="00861BDE">
            <w:pPr>
              <w:jc w:val="center"/>
              <w:rPr>
                <w:rStyle w:val="Hyperlink"/>
                <w:rFonts w:cs="Arial"/>
                <w:b/>
                <w:bCs/>
                <w:color w:val="000000" w:themeColor="text1"/>
                <w:sz w:val="32"/>
                <w:szCs w:val="32"/>
                <w:u w:val="none"/>
              </w:rPr>
            </w:pPr>
            <w:r w:rsidRPr="00861BDE">
              <w:rPr>
                <w:rStyle w:val="Hyperlink"/>
                <w:rFonts w:cs="Arial"/>
                <w:b/>
                <w:bCs/>
                <w:color w:val="000000" w:themeColor="text1"/>
                <w:sz w:val="32"/>
                <w:szCs w:val="32"/>
                <w:u w:val="none"/>
              </w:rPr>
              <w:t>Theme</w:t>
            </w:r>
          </w:p>
        </w:tc>
        <w:tc>
          <w:tcPr>
            <w:tcW w:w="4984" w:type="dxa"/>
            <w:shd w:val="clear" w:color="auto" w:fill="DBE5F1" w:themeFill="accent1" w:themeFillTint="33"/>
          </w:tcPr>
          <w:p w14:paraId="3403D4A6" w14:textId="4D641F76" w:rsidR="00861BDE" w:rsidRPr="00861BDE" w:rsidRDefault="00861BDE" w:rsidP="00861BDE">
            <w:pPr>
              <w:jc w:val="center"/>
              <w:rPr>
                <w:rStyle w:val="Hyperlink"/>
                <w:rFonts w:cs="Arial"/>
                <w:b/>
                <w:bCs/>
                <w:color w:val="000000" w:themeColor="text1"/>
                <w:sz w:val="32"/>
                <w:szCs w:val="32"/>
                <w:u w:val="none"/>
              </w:rPr>
            </w:pPr>
            <w:r w:rsidRPr="00861BDE">
              <w:rPr>
                <w:rStyle w:val="Hyperlink"/>
                <w:rFonts w:cs="Arial"/>
                <w:b/>
                <w:bCs/>
                <w:color w:val="000000" w:themeColor="text1"/>
                <w:sz w:val="32"/>
                <w:szCs w:val="32"/>
                <w:u w:val="none"/>
              </w:rPr>
              <w:t>Action</w:t>
            </w:r>
          </w:p>
        </w:tc>
      </w:tr>
      <w:tr w:rsidR="00861BDE" w14:paraId="2333A596" w14:textId="77777777" w:rsidTr="00861BDE">
        <w:tc>
          <w:tcPr>
            <w:tcW w:w="4984" w:type="dxa"/>
          </w:tcPr>
          <w:p w14:paraId="6419EEF4" w14:textId="5FBDB895" w:rsidR="00861BDE" w:rsidRPr="00D2136D" w:rsidRDefault="00861BDE" w:rsidP="00467D61">
            <w:pPr>
              <w:jc w:val="both"/>
              <w:rPr>
                <w:rStyle w:val="Hyperlink"/>
                <w:rFonts w:cs="Arial"/>
                <w:color w:val="auto"/>
                <w:u w:val="none"/>
              </w:rPr>
            </w:pPr>
            <w:r w:rsidRPr="00D2136D">
              <w:rPr>
                <w:rStyle w:val="Hyperlink"/>
                <w:rFonts w:cs="Arial"/>
                <w:color w:val="auto"/>
                <w:u w:val="none"/>
              </w:rPr>
              <w:t>Some people told us that they were concerned the merger would make it more difficult to get an appointment with their GP.</w:t>
            </w:r>
          </w:p>
        </w:tc>
        <w:tc>
          <w:tcPr>
            <w:tcW w:w="4984" w:type="dxa"/>
          </w:tcPr>
          <w:p w14:paraId="016E9D17" w14:textId="1B237C7E" w:rsidR="00645C4D" w:rsidRDefault="00645C4D" w:rsidP="002956EA">
            <w:pPr>
              <w:jc w:val="both"/>
              <w:rPr>
                <w:rStyle w:val="Hyperlink"/>
                <w:rFonts w:cs="Arial"/>
                <w:color w:val="auto"/>
                <w:u w:val="none"/>
              </w:rPr>
            </w:pPr>
            <w:r w:rsidRPr="00467D61">
              <w:rPr>
                <w:rStyle w:val="Hyperlink"/>
                <w:rFonts w:cs="Arial"/>
                <w:color w:val="auto"/>
                <w:u w:val="none"/>
              </w:rPr>
              <w:t>Patients will still have a choice of wh</w:t>
            </w:r>
            <w:r w:rsidR="00D2136D" w:rsidRPr="00467D61">
              <w:rPr>
                <w:rStyle w:val="Hyperlink"/>
                <w:rFonts w:cs="Arial"/>
                <w:color w:val="auto"/>
                <w:u w:val="none"/>
              </w:rPr>
              <w:t>o</w:t>
            </w:r>
            <w:r w:rsidRPr="00467D61">
              <w:rPr>
                <w:rStyle w:val="Hyperlink"/>
                <w:rFonts w:cs="Arial"/>
                <w:color w:val="auto"/>
                <w:u w:val="none"/>
              </w:rPr>
              <w:t xml:space="preserve"> to see at their preferred site. </w:t>
            </w:r>
          </w:p>
          <w:p w14:paraId="3CE95DBC" w14:textId="77777777" w:rsidR="00467D61" w:rsidRPr="00467D61" w:rsidRDefault="00467D61" w:rsidP="002956EA">
            <w:pPr>
              <w:jc w:val="both"/>
              <w:rPr>
                <w:rStyle w:val="Hyperlink"/>
                <w:rFonts w:cs="Arial"/>
                <w:color w:val="auto"/>
                <w:u w:val="none"/>
              </w:rPr>
            </w:pPr>
          </w:p>
          <w:p w14:paraId="67D95D7B" w14:textId="77777777" w:rsidR="00467D61" w:rsidRDefault="00E135AD" w:rsidP="002956EA">
            <w:pPr>
              <w:jc w:val="both"/>
              <w:rPr>
                <w:rStyle w:val="Hyperlink"/>
                <w:rFonts w:cs="Arial"/>
                <w:color w:val="auto"/>
                <w:u w:val="none"/>
              </w:rPr>
            </w:pPr>
            <w:r w:rsidRPr="00D2136D">
              <w:rPr>
                <w:rStyle w:val="Hyperlink"/>
                <w:rFonts w:cs="Arial"/>
                <w:color w:val="auto"/>
                <w:u w:val="none"/>
              </w:rPr>
              <w:t xml:space="preserve">Not all appointments need to be with a GP.  </w:t>
            </w:r>
            <w:r w:rsidR="002956EA" w:rsidRPr="00D2136D">
              <w:rPr>
                <w:rStyle w:val="Hyperlink"/>
                <w:rFonts w:cs="Arial"/>
                <w:color w:val="auto"/>
                <w:u w:val="none"/>
              </w:rPr>
              <w:t>Some research undertaken by NHS</w:t>
            </w:r>
            <w:r w:rsidR="00467D61">
              <w:rPr>
                <w:rStyle w:val="Hyperlink"/>
                <w:rFonts w:cs="Arial"/>
                <w:color w:val="auto"/>
                <w:u w:val="none"/>
              </w:rPr>
              <w:t xml:space="preserve"> </w:t>
            </w:r>
            <w:r w:rsidR="002956EA" w:rsidRPr="00D2136D">
              <w:rPr>
                <w:rStyle w:val="Hyperlink"/>
                <w:rFonts w:cs="Arial"/>
                <w:color w:val="auto"/>
                <w:u w:val="none"/>
              </w:rPr>
              <w:t>E</w:t>
            </w:r>
            <w:r w:rsidR="00467D61">
              <w:rPr>
                <w:rStyle w:val="Hyperlink"/>
                <w:rFonts w:cs="Arial"/>
                <w:color w:val="auto"/>
                <w:u w:val="none"/>
              </w:rPr>
              <w:t>ngland (NHSE)</w:t>
            </w:r>
            <w:r w:rsidR="002956EA" w:rsidRPr="00D2136D">
              <w:rPr>
                <w:rStyle w:val="Hyperlink"/>
                <w:rFonts w:cs="Arial"/>
                <w:color w:val="auto"/>
                <w:u w:val="none"/>
              </w:rPr>
              <w:t xml:space="preserve"> has indicated that 24% of the patients seen by a GP could have been treated by another healthcare professional.</w:t>
            </w:r>
          </w:p>
          <w:p w14:paraId="6467FAAC" w14:textId="77777777" w:rsidR="00467D61" w:rsidRDefault="00467D61" w:rsidP="002956EA">
            <w:pPr>
              <w:jc w:val="both"/>
              <w:rPr>
                <w:rStyle w:val="Hyperlink"/>
                <w:rFonts w:cs="Arial"/>
                <w:color w:val="auto"/>
                <w:u w:val="none"/>
              </w:rPr>
            </w:pPr>
          </w:p>
          <w:p w14:paraId="51F0EFFD" w14:textId="040896BE" w:rsidR="00861BDE" w:rsidRPr="00D2136D" w:rsidRDefault="002956EA" w:rsidP="002956EA">
            <w:pPr>
              <w:jc w:val="both"/>
              <w:rPr>
                <w:rStyle w:val="Hyperlink"/>
                <w:rFonts w:cs="Arial"/>
                <w:color w:val="auto"/>
                <w:u w:val="none"/>
              </w:rPr>
            </w:pPr>
            <w:r w:rsidRPr="00D2136D">
              <w:rPr>
                <w:rStyle w:val="Hyperlink"/>
                <w:rFonts w:cs="Arial"/>
                <w:color w:val="auto"/>
                <w:u w:val="none"/>
              </w:rPr>
              <w:t>We work with other practices in the area as part of the Central North Primary Care Network employing a variety of other clinical staff including pharmacists, paramedics, OTs and Health and Wellbeing Coaches</w:t>
            </w:r>
          </w:p>
        </w:tc>
      </w:tr>
      <w:tr w:rsidR="00861BDE" w14:paraId="213B3580" w14:textId="77777777" w:rsidTr="00861BDE">
        <w:tc>
          <w:tcPr>
            <w:tcW w:w="4984" w:type="dxa"/>
          </w:tcPr>
          <w:p w14:paraId="0F3AA9DF" w14:textId="77777777" w:rsidR="00861BDE" w:rsidRPr="00D2136D" w:rsidRDefault="00861BDE" w:rsidP="002956EA">
            <w:pPr>
              <w:jc w:val="both"/>
              <w:rPr>
                <w:rStyle w:val="Hyperlink"/>
                <w:rFonts w:cs="Arial"/>
                <w:color w:val="auto"/>
                <w:u w:val="none"/>
              </w:rPr>
            </w:pPr>
            <w:r w:rsidRPr="00D2136D">
              <w:rPr>
                <w:rStyle w:val="Hyperlink"/>
                <w:rFonts w:cs="Arial"/>
                <w:color w:val="auto"/>
                <w:u w:val="none"/>
              </w:rPr>
              <w:t>Many people told us that they valued the service they received at their practice and that they wanted this to continue if the practices merge.</w:t>
            </w:r>
          </w:p>
          <w:p w14:paraId="0F643BD2" w14:textId="77777777" w:rsidR="00861BDE" w:rsidRPr="00D2136D" w:rsidRDefault="00861BDE" w:rsidP="00861BDE">
            <w:pPr>
              <w:rPr>
                <w:rStyle w:val="Hyperlink"/>
                <w:rFonts w:cs="Arial"/>
                <w:color w:val="auto"/>
                <w:u w:val="none"/>
              </w:rPr>
            </w:pPr>
          </w:p>
        </w:tc>
        <w:tc>
          <w:tcPr>
            <w:tcW w:w="4984" w:type="dxa"/>
          </w:tcPr>
          <w:p w14:paraId="68FC79C9" w14:textId="77777777" w:rsidR="00861BDE" w:rsidRDefault="00645C4D" w:rsidP="00861BDE">
            <w:pPr>
              <w:rPr>
                <w:rStyle w:val="Hyperlink"/>
                <w:rFonts w:cs="Arial"/>
                <w:color w:val="auto"/>
                <w:u w:val="none"/>
              </w:rPr>
            </w:pPr>
            <w:r w:rsidRPr="00D2136D">
              <w:rPr>
                <w:rStyle w:val="Hyperlink"/>
                <w:rFonts w:cs="Arial"/>
                <w:color w:val="auto"/>
                <w:u w:val="none"/>
              </w:rPr>
              <w:t xml:space="preserve">We will ensure patients can still be seen by their chosen health professional at their preferred site. </w:t>
            </w:r>
          </w:p>
          <w:p w14:paraId="01779DE9" w14:textId="77777777" w:rsidR="00467D61" w:rsidRPr="00D2136D" w:rsidRDefault="00467D61" w:rsidP="00861BDE">
            <w:pPr>
              <w:rPr>
                <w:rStyle w:val="Hyperlink"/>
                <w:rFonts w:cs="Arial"/>
                <w:color w:val="auto"/>
                <w:u w:val="none"/>
              </w:rPr>
            </w:pPr>
          </w:p>
          <w:p w14:paraId="13578FFA" w14:textId="7FF66ACD" w:rsidR="00D2136D" w:rsidRPr="00D2136D" w:rsidRDefault="00D2136D" w:rsidP="00861BDE">
            <w:pPr>
              <w:rPr>
                <w:rStyle w:val="Hyperlink"/>
                <w:rFonts w:cs="Arial"/>
                <w:color w:val="auto"/>
                <w:u w:val="none"/>
              </w:rPr>
            </w:pPr>
            <w:r w:rsidRPr="00D2136D">
              <w:rPr>
                <w:rStyle w:val="Hyperlink"/>
                <w:rFonts w:cs="Arial"/>
                <w:color w:val="auto"/>
                <w:u w:val="none"/>
              </w:rPr>
              <w:t>Services will not be diminished, and other services will become available due to the merger</w:t>
            </w:r>
          </w:p>
        </w:tc>
      </w:tr>
      <w:tr w:rsidR="00861BDE" w14:paraId="0A255F95" w14:textId="77777777" w:rsidTr="00861BDE">
        <w:tc>
          <w:tcPr>
            <w:tcW w:w="4984" w:type="dxa"/>
          </w:tcPr>
          <w:p w14:paraId="30373F6E" w14:textId="06AFCFD8" w:rsidR="00861BDE" w:rsidRPr="00D2136D" w:rsidRDefault="0072493A" w:rsidP="002956EA">
            <w:pPr>
              <w:jc w:val="both"/>
              <w:rPr>
                <w:rStyle w:val="Hyperlink"/>
                <w:rFonts w:cs="Arial"/>
                <w:color w:val="auto"/>
                <w:u w:val="none"/>
              </w:rPr>
            </w:pPr>
            <w:r w:rsidRPr="00D2136D">
              <w:rPr>
                <w:rStyle w:val="Hyperlink"/>
                <w:rFonts w:cs="Arial"/>
                <w:color w:val="auto"/>
                <w:u w:val="none"/>
              </w:rPr>
              <w:t>Some</w:t>
            </w:r>
            <w:r w:rsidR="00861BDE" w:rsidRPr="00D2136D">
              <w:rPr>
                <w:rStyle w:val="Hyperlink"/>
                <w:rFonts w:cs="Arial"/>
                <w:color w:val="auto"/>
                <w:u w:val="none"/>
              </w:rPr>
              <w:t xml:space="preserve"> people told us that seeing the GP of their choice was very important to </w:t>
            </w:r>
            <w:r w:rsidR="00467D61" w:rsidRPr="00D2136D">
              <w:rPr>
                <w:rStyle w:val="Hyperlink"/>
                <w:rFonts w:cs="Arial"/>
                <w:color w:val="auto"/>
                <w:u w:val="none"/>
              </w:rPr>
              <w:t>them.</w:t>
            </w:r>
          </w:p>
          <w:p w14:paraId="77803482" w14:textId="77777777" w:rsidR="00861BDE" w:rsidRPr="00D2136D" w:rsidRDefault="00861BDE" w:rsidP="00861BDE">
            <w:pPr>
              <w:rPr>
                <w:rStyle w:val="Hyperlink"/>
                <w:rFonts w:cs="Arial"/>
                <w:color w:val="auto"/>
                <w:u w:val="none"/>
              </w:rPr>
            </w:pPr>
          </w:p>
        </w:tc>
        <w:tc>
          <w:tcPr>
            <w:tcW w:w="4984" w:type="dxa"/>
          </w:tcPr>
          <w:p w14:paraId="0C6B443C" w14:textId="0B624164" w:rsidR="00861BDE" w:rsidRPr="00D2136D" w:rsidRDefault="002956EA" w:rsidP="002956EA">
            <w:pPr>
              <w:jc w:val="both"/>
              <w:rPr>
                <w:rStyle w:val="Hyperlink"/>
                <w:rFonts w:cs="Arial"/>
                <w:color w:val="auto"/>
                <w:u w:val="none"/>
              </w:rPr>
            </w:pPr>
            <w:r w:rsidRPr="00D2136D">
              <w:rPr>
                <w:rStyle w:val="Hyperlink"/>
                <w:rFonts w:cs="Arial"/>
                <w:color w:val="auto"/>
                <w:u w:val="none"/>
              </w:rPr>
              <w:t>As a rule, GPs prefer to follow up their consultations with patients by seeing them again.  This is best for the GP and the patient.  On occasions where the patient needs to be seen urgently this is not always possible.  We have a mix of full and part-time GPs.  If a patient needs a clinical review and their usual GP does not have any available appointments, this may need to be undertaken by another GP</w:t>
            </w:r>
          </w:p>
        </w:tc>
      </w:tr>
      <w:tr w:rsidR="00861BDE" w14:paraId="06111690" w14:textId="77777777" w:rsidTr="00861BDE">
        <w:tc>
          <w:tcPr>
            <w:tcW w:w="4984" w:type="dxa"/>
          </w:tcPr>
          <w:p w14:paraId="4471271D" w14:textId="1CA3E365" w:rsidR="00861BDE" w:rsidRPr="00D2136D" w:rsidRDefault="00861BDE" w:rsidP="002956EA">
            <w:pPr>
              <w:jc w:val="both"/>
              <w:rPr>
                <w:rStyle w:val="Hyperlink"/>
                <w:rFonts w:cs="Arial"/>
                <w:color w:val="auto"/>
                <w:u w:val="none"/>
              </w:rPr>
            </w:pPr>
            <w:r w:rsidRPr="00D2136D">
              <w:rPr>
                <w:rStyle w:val="Hyperlink"/>
                <w:rFonts w:cs="Arial"/>
                <w:color w:val="auto"/>
                <w:u w:val="none"/>
              </w:rPr>
              <w:t>People who are deaf or hard of hearing told us that they received an excellent service from Shadwell Medical</w:t>
            </w:r>
            <w:r w:rsidR="00345628" w:rsidRPr="00D2136D">
              <w:rPr>
                <w:rStyle w:val="Hyperlink"/>
                <w:rFonts w:cs="Arial"/>
                <w:color w:val="auto"/>
                <w:u w:val="none"/>
              </w:rPr>
              <w:t xml:space="preserve"> </w:t>
            </w:r>
            <w:r w:rsidR="00D2136D" w:rsidRPr="00D2136D">
              <w:rPr>
                <w:rStyle w:val="Hyperlink"/>
                <w:rFonts w:cs="Arial"/>
                <w:color w:val="auto"/>
                <w:u w:val="none"/>
              </w:rPr>
              <w:t>Centre,</w:t>
            </w:r>
            <w:r w:rsidR="00467D61">
              <w:rPr>
                <w:rStyle w:val="Hyperlink"/>
                <w:rFonts w:cs="Arial"/>
                <w:color w:val="auto"/>
                <w:u w:val="none"/>
              </w:rPr>
              <w:t xml:space="preserve"> </w:t>
            </w:r>
            <w:r w:rsidRPr="00D2136D">
              <w:rPr>
                <w:rStyle w:val="Hyperlink"/>
                <w:rFonts w:cs="Arial"/>
                <w:color w:val="auto"/>
                <w:u w:val="none"/>
              </w:rPr>
              <w:t>and it was important for this to be available if they visited other sites after the merger.</w:t>
            </w:r>
          </w:p>
          <w:p w14:paraId="56D089EE" w14:textId="77777777" w:rsidR="00861BDE" w:rsidRPr="00D2136D" w:rsidRDefault="00861BDE" w:rsidP="00861BDE">
            <w:pPr>
              <w:rPr>
                <w:rStyle w:val="Hyperlink"/>
                <w:rFonts w:cs="Arial"/>
                <w:color w:val="auto"/>
                <w:u w:val="none"/>
              </w:rPr>
            </w:pPr>
          </w:p>
        </w:tc>
        <w:tc>
          <w:tcPr>
            <w:tcW w:w="4984" w:type="dxa"/>
          </w:tcPr>
          <w:p w14:paraId="5E209E21" w14:textId="77777777" w:rsidR="00861BDE" w:rsidRDefault="00645C4D" w:rsidP="00861BDE">
            <w:pPr>
              <w:rPr>
                <w:rStyle w:val="Hyperlink"/>
                <w:rFonts w:cs="Arial"/>
                <w:color w:val="auto"/>
                <w:u w:val="none"/>
              </w:rPr>
            </w:pPr>
            <w:r w:rsidRPr="00D2136D">
              <w:rPr>
                <w:rStyle w:val="Hyperlink"/>
                <w:rFonts w:cs="Arial"/>
                <w:color w:val="auto"/>
                <w:u w:val="none"/>
              </w:rPr>
              <w:t xml:space="preserve">This is available at </w:t>
            </w:r>
            <w:proofErr w:type="gramStart"/>
            <w:r w:rsidRPr="00D2136D">
              <w:rPr>
                <w:rStyle w:val="Hyperlink"/>
                <w:rFonts w:cs="Arial"/>
                <w:color w:val="auto"/>
                <w:u w:val="none"/>
              </w:rPr>
              <w:t>all of</w:t>
            </w:r>
            <w:proofErr w:type="gramEnd"/>
            <w:r w:rsidRPr="00D2136D">
              <w:rPr>
                <w:rStyle w:val="Hyperlink"/>
                <w:rFonts w:cs="Arial"/>
                <w:color w:val="auto"/>
                <w:u w:val="none"/>
              </w:rPr>
              <w:t xml:space="preserve"> the practices</w:t>
            </w:r>
            <w:r w:rsidR="00D2136D" w:rsidRPr="00D2136D">
              <w:rPr>
                <w:rStyle w:val="Hyperlink"/>
                <w:rFonts w:cs="Arial"/>
                <w:color w:val="auto"/>
                <w:u w:val="none"/>
              </w:rPr>
              <w:t xml:space="preserve">. </w:t>
            </w:r>
          </w:p>
          <w:p w14:paraId="6F7FED8C" w14:textId="77777777" w:rsidR="00467D61" w:rsidRPr="00D2136D" w:rsidRDefault="00467D61" w:rsidP="00861BDE">
            <w:pPr>
              <w:rPr>
                <w:rStyle w:val="Hyperlink"/>
                <w:rFonts w:cs="Arial"/>
                <w:color w:val="auto"/>
                <w:u w:val="none"/>
              </w:rPr>
            </w:pPr>
          </w:p>
          <w:p w14:paraId="32AA5735" w14:textId="77777777" w:rsidR="00A96DFA" w:rsidRDefault="00D2136D" w:rsidP="00861BDE">
            <w:pPr>
              <w:rPr>
                <w:rStyle w:val="Hyperlink"/>
                <w:rFonts w:cs="Arial"/>
                <w:color w:val="auto"/>
                <w:u w:val="none"/>
              </w:rPr>
            </w:pPr>
            <w:r w:rsidRPr="00D2136D">
              <w:rPr>
                <w:rStyle w:val="Hyperlink"/>
                <w:rFonts w:cs="Arial"/>
                <w:color w:val="auto"/>
                <w:u w:val="none"/>
              </w:rPr>
              <w:t>All sites comply with the Equality Act</w:t>
            </w:r>
            <w:r w:rsidR="00467D61">
              <w:rPr>
                <w:rStyle w:val="Hyperlink"/>
                <w:rFonts w:cs="Arial"/>
                <w:color w:val="auto"/>
                <w:u w:val="none"/>
              </w:rPr>
              <w:t xml:space="preserve"> (2010)</w:t>
            </w:r>
            <w:r w:rsidRPr="00D2136D">
              <w:rPr>
                <w:rStyle w:val="Hyperlink"/>
                <w:rFonts w:cs="Arial"/>
                <w:color w:val="auto"/>
                <w:u w:val="none"/>
              </w:rPr>
              <w:t xml:space="preserve"> and Accessible Information Standards</w:t>
            </w:r>
            <w:r w:rsidR="00467D61">
              <w:rPr>
                <w:rStyle w:val="Hyperlink"/>
                <w:rFonts w:cs="Arial"/>
                <w:color w:val="auto"/>
                <w:u w:val="none"/>
              </w:rPr>
              <w:t xml:space="preserve"> (2016)</w:t>
            </w:r>
            <w:r w:rsidRPr="00D2136D">
              <w:rPr>
                <w:rStyle w:val="Hyperlink"/>
                <w:rFonts w:cs="Arial"/>
                <w:color w:val="auto"/>
                <w:u w:val="none"/>
              </w:rPr>
              <w:t xml:space="preserve">. </w:t>
            </w:r>
          </w:p>
          <w:p w14:paraId="7B0714E5" w14:textId="77777777" w:rsidR="00A96DFA" w:rsidRDefault="00A96DFA" w:rsidP="00861BDE">
            <w:pPr>
              <w:rPr>
                <w:rStyle w:val="Hyperlink"/>
                <w:rFonts w:cs="Arial"/>
                <w:color w:val="auto"/>
                <w:u w:val="none"/>
              </w:rPr>
            </w:pPr>
          </w:p>
          <w:p w14:paraId="19484F26" w14:textId="4BE0681E" w:rsidR="00D2136D" w:rsidRPr="0072493A" w:rsidRDefault="00D2136D" w:rsidP="00861BDE">
            <w:pPr>
              <w:rPr>
                <w:rStyle w:val="Hyperlink"/>
                <w:rFonts w:cs="Arial"/>
                <w:color w:val="FF0000"/>
                <w:u w:val="none"/>
              </w:rPr>
            </w:pPr>
            <w:r w:rsidRPr="00D2136D">
              <w:rPr>
                <w:rStyle w:val="Hyperlink"/>
                <w:rFonts w:cs="Arial"/>
                <w:color w:val="auto"/>
                <w:u w:val="none"/>
              </w:rPr>
              <w:t>Patients should not see any deterioration in standards.</w:t>
            </w:r>
          </w:p>
        </w:tc>
      </w:tr>
      <w:tr w:rsidR="00345628" w14:paraId="38163809" w14:textId="77777777" w:rsidTr="00861BDE">
        <w:tc>
          <w:tcPr>
            <w:tcW w:w="4984" w:type="dxa"/>
          </w:tcPr>
          <w:p w14:paraId="420B063B" w14:textId="3BFAE5DE" w:rsidR="00345628" w:rsidRPr="00D2136D" w:rsidRDefault="00345628" w:rsidP="002956EA">
            <w:pPr>
              <w:jc w:val="both"/>
              <w:rPr>
                <w:rStyle w:val="Hyperlink"/>
                <w:rFonts w:cs="Arial"/>
                <w:color w:val="auto"/>
                <w:u w:val="none"/>
              </w:rPr>
            </w:pPr>
            <w:r w:rsidRPr="00D2136D">
              <w:rPr>
                <w:rStyle w:val="Hyperlink"/>
                <w:rFonts w:cs="Arial"/>
                <w:color w:val="auto"/>
                <w:u w:val="none"/>
              </w:rPr>
              <w:t>Many people told us they have concerns about travelling to an appointment at another practice</w:t>
            </w:r>
            <w:r w:rsidR="00D47B01" w:rsidRPr="00D2136D">
              <w:rPr>
                <w:rStyle w:val="Hyperlink"/>
                <w:rFonts w:cs="Arial"/>
                <w:color w:val="auto"/>
                <w:u w:val="none"/>
              </w:rPr>
              <w:t xml:space="preserve"> due to transport links.</w:t>
            </w:r>
          </w:p>
          <w:p w14:paraId="1F608DEB" w14:textId="3CBD379B" w:rsidR="00D47B01" w:rsidRPr="00D2136D" w:rsidRDefault="00D47B01" w:rsidP="002956EA">
            <w:pPr>
              <w:jc w:val="both"/>
              <w:rPr>
                <w:rStyle w:val="Hyperlink"/>
                <w:rFonts w:cs="Arial"/>
                <w:color w:val="auto"/>
                <w:u w:val="none"/>
              </w:rPr>
            </w:pPr>
          </w:p>
        </w:tc>
        <w:tc>
          <w:tcPr>
            <w:tcW w:w="4984" w:type="dxa"/>
          </w:tcPr>
          <w:p w14:paraId="40266F8B" w14:textId="77777777" w:rsidR="00A96DFA" w:rsidRDefault="00645C4D" w:rsidP="00861BDE">
            <w:pPr>
              <w:rPr>
                <w:rStyle w:val="Hyperlink"/>
                <w:rFonts w:cs="Arial"/>
                <w:color w:val="auto"/>
                <w:u w:val="none"/>
              </w:rPr>
            </w:pPr>
            <w:r w:rsidRPr="00D2136D">
              <w:rPr>
                <w:rStyle w:val="Hyperlink"/>
                <w:rFonts w:cs="Arial"/>
                <w:color w:val="auto"/>
                <w:u w:val="none"/>
              </w:rPr>
              <w:t xml:space="preserve">Patients will not be asked to travel to other practices unless they choose to do so. </w:t>
            </w:r>
          </w:p>
          <w:p w14:paraId="462E9DA5" w14:textId="59B998C4" w:rsidR="00345628" w:rsidRPr="00D2136D" w:rsidRDefault="00645C4D" w:rsidP="00861BDE">
            <w:pPr>
              <w:rPr>
                <w:rStyle w:val="Hyperlink"/>
                <w:rFonts w:cs="Arial"/>
                <w:color w:val="auto"/>
                <w:u w:val="none"/>
              </w:rPr>
            </w:pPr>
            <w:r w:rsidRPr="00D2136D">
              <w:rPr>
                <w:rStyle w:val="Hyperlink"/>
                <w:rFonts w:cs="Arial"/>
                <w:color w:val="auto"/>
                <w:u w:val="none"/>
              </w:rPr>
              <w:t xml:space="preserve"> </w:t>
            </w:r>
          </w:p>
          <w:p w14:paraId="062D27B3" w14:textId="77777777" w:rsidR="00A96DFA" w:rsidRDefault="00D2136D" w:rsidP="00861BDE">
            <w:pPr>
              <w:rPr>
                <w:rStyle w:val="Hyperlink"/>
                <w:rFonts w:cs="Arial"/>
                <w:color w:val="auto"/>
                <w:u w:val="none"/>
              </w:rPr>
            </w:pPr>
            <w:r w:rsidRPr="00D2136D">
              <w:rPr>
                <w:rStyle w:val="Hyperlink"/>
                <w:rFonts w:cs="Arial"/>
                <w:color w:val="auto"/>
                <w:u w:val="none"/>
              </w:rPr>
              <w:t>However, if they choose to travel then transport links are available with some direct bus routes between the surgeries.</w:t>
            </w:r>
          </w:p>
          <w:p w14:paraId="56313049" w14:textId="0D58C4C3" w:rsidR="00D2136D" w:rsidRPr="00D2136D" w:rsidRDefault="00D2136D" w:rsidP="00861BDE">
            <w:pPr>
              <w:rPr>
                <w:rStyle w:val="Hyperlink"/>
                <w:rFonts w:cs="Arial"/>
                <w:color w:val="auto"/>
                <w:u w:val="none"/>
              </w:rPr>
            </w:pPr>
            <w:r w:rsidRPr="00D2136D">
              <w:rPr>
                <w:rStyle w:val="Hyperlink"/>
                <w:rFonts w:cs="Arial"/>
                <w:color w:val="auto"/>
                <w:u w:val="none"/>
              </w:rPr>
              <w:lastRenderedPageBreak/>
              <w:t>We have found that patients are willing to travel to extended access appointments at Rutland Lodge hub in the evenings and weekends.</w:t>
            </w:r>
          </w:p>
        </w:tc>
      </w:tr>
      <w:tr w:rsidR="00D47B01" w14:paraId="521FE776" w14:textId="77777777" w:rsidTr="00861BDE">
        <w:tc>
          <w:tcPr>
            <w:tcW w:w="4984" w:type="dxa"/>
          </w:tcPr>
          <w:p w14:paraId="716FD9CF" w14:textId="77777777" w:rsidR="00D47B01" w:rsidRPr="00D2136D" w:rsidRDefault="00D47B01" w:rsidP="002956EA">
            <w:pPr>
              <w:jc w:val="both"/>
              <w:rPr>
                <w:rStyle w:val="Hyperlink"/>
                <w:rFonts w:cs="Arial"/>
                <w:color w:val="auto"/>
                <w:u w:val="none"/>
              </w:rPr>
            </w:pPr>
            <w:r w:rsidRPr="00D2136D">
              <w:rPr>
                <w:rStyle w:val="Hyperlink"/>
                <w:rFonts w:cs="Arial"/>
                <w:color w:val="auto"/>
                <w:u w:val="none"/>
              </w:rPr>
              <w:lastRenderedPageBreak/>
              <w:t>People told us they were concerned about moving to a single phone number for appointments and the easy of getting through to the practice.</w:t>
            </w:r>
          </w:p>
          <w:p w14:paraId="566943DB" w14:textId="0012EF38" w:rsidR="00D47B01" w:rsidRPr="00D2136D" w:rsidRDefault="00D47B01" w:rsidP="002956EA">
            <w:pPr>
              <w:jc w:val="both"/>
              <w:rPr>
                <w:rStyle w:val="Hyperlink"/>
                <w:rFonts w:cs="Arial"/>
                <w:color w:val="auto"/>
                <w:u w:val="none"/>
              </w:rPr>
            </w:pPr>
          </w:p>
        </w:tc>
        <w:tc>
          <w:tcPr>
            <w:tcW w:w="4984" w:type="dxa"/>
          </w:tcPr>
          <w:p w14:paraId="7473760E" w14:textId="77777777" w:rsidR="00A96DFA" w:rsidRDefault="00645C4D" w:rsidP="00861BDE">
            <w:pPr>
              <w:rPr>
                <w:rStyle w:val="Hyperlink"/>
                <w:rFonts w:cs="Arial"/>
                <w:color w:val="auto"/>
                <w:u w:val="none"/>
              </w:rPr>
            </w:pPr>
            <w:r w:rsidRPr="00D2136D">
              <w:rPr>
                <w:rStyle w:val="Hyperlink"/>
                <w:rFonts w:cs="Arial"/>
                <w:color w:val="auto"/>
                <w:u w:val="none"/>
              </w:rPr>
              <w:t xml:space="preserve">We will ensure sufficient staff are available to answer the phones and patients will be asked where they want to be seen.  </w:t>
            </w:r>
          </w:p>
          <w:p w14:paraId="654055EB" w14:textId="77777777" w:rsidR="00A96DFA" w:rsidRDefault="00A96DFA" w:rsidP="00861BDE">
            <w:pPr>
              <w:rPr>
                <w:rStyle w:val="Hyperlink"/>
                <w:rFonts w:cs="Arial"/>
                <w:color w:val="auto"/>
                <w:u w:val="none"/>
              </w:rPr>
            </w:pPr>
          </w:p>
          <w:p w14:paraId="1F5D1CA0" w14:textId="0C84FF3C" w:rsidR="00D47B01" w:rsidRPr="00D2136D" w:rsidRDefault="00645C4D" w:rsidP="00861BDE">
            <w:pPr>
              <w:rPr>
                <w:rStyle w:val="Hyperlink"/>
                <w:rFonts w:cs="Arial"/>
                <w:color w:val="auto"/>
                <w:u w:val="none"/>
              </w:rPr>
            </w:pPr>
            <w:r w:rsidRPr="00D2136D">
              <w:rPr>
                <w:rStyle w:val="Hyperlink"/>
                <w:rFonts w:cs="Arial"/>
                <w:color w:val="auto"/>
                <w:u w:val="none"/>
              </w:rPr>
              <w:t xml:space="preserve">We will also encourage the use on online access to ensure patients are seen in a timely manner. </w:t>
            </w:r>
          </w:p>
        </w:tc>
      </w:tr>
    </w:tbl>
    <w:p w14:paraId="14D3C7C7" w14:textId="77777777" w:rsidR="00861BDE" w:rsidRPr="00861BDE" w:rsidRDefault="00861BDE" w:rsidP="00861BDE">
      <w:pPr>
        <w:rPr>
          <w:rStyle w:val="Hyperlink"/>
          <w:rFonts w:cs="Arial"/>
          <w:color w:val="000000" w:themeColor="text1"/>
          <w:u w:val="none"/>
        </w:rPr>
      </w:pPr>
    </w:p>
    <w:p w14:paraId="0987BA0B" w14:textId="632EFEC8" w:rsidR="005F41BB" w:rsidRPr="00D2136D" w:rsidRDefault="005F41BB" w:rsidP="00A96DFA">
      <w:pPr>
        <w:pStyle w:val="Heading2"/>
        <w:rPr>
          <w:rStyle w:val="Hyperlink"/>
          <w:rFonts w:cs="Arial"/>
          <w:b w:val="0"/>
          <w:bCs w:val="0"/>
          <w:color w:val="000000" w:themeColor="text1"/>
          <w:sz w:val="32"/>
          <w:szCs w:val="32"/>
          <w:u w:val="none"/>
        </w:rPr>
      </w:pPr>
      <w:r w:rsidRPr="002956EA">
        <w:rPr>
          <w:rStyle w:val="Hyperlink"/>
          <w:rFonts w:cs="Arial"/>
          <w:color w:val="000000" w:themeColor="text1"/>
          <w:sz w:val="32"/>
          <w:szCs w:val="32"/>
          <w:u w:val="none"/>
        </w:rPr>
        <w:t>What happens next?</w:t>
      </w:r>
    </w:p>
    <w:p w14:paraId="12554A65" w14:textId="1CF12DA1" w:rsidR="005F41BB" w:rsidRDefault="005F41BB" w:rsidP="00345628">
      <w:pPr>
        <w:jc w:val="both"/>
        <w:rPr>
          <w:rStyle w:val="Hyperlink"/>
          <w:rFonts w:cs="Arial"/>
          <w:color w:val="000000" w:themeColor="text1"/>
          <w:u w:val="none"/>
        </w:rPr>
      </w:pPr>
      <w:r>
        <w:rPr>
          <w:rStyle w:val="Hyperlink"/>
          <w:rFonts w:cs="Arial"/>
          <w:color w:val="000000" w:themeColor="text1"/>
          <w:u w:val="none"/>
        </w:rPr>
        <w:t>Our application to merge our practices needs to be approved by the</w:t>
      </w:r>
      <w:r w:rsidRPr="005F41BB">
        <w:t xml:space="preserve"> </w:t>
      </w:r>
      <w:r w:rsidRPr="005F41BB">
        <w:rPr>
          <w:rStyle w:val="Hyperlink"/>
          <w:rFonts w:cs="Arial"/>
          <w:color w:val="000000" w:themeColor="text1"/>
          <w:u w:val="none"/>
        </w:rPr>
        <w:t>Leeds Office of the NHS West Yorkshire Integrated Care Board (the ICB in Leeds)</w:t>
      </w:r>
      <w:r>
        <w:rPr>
          <w:rStyle w:val="Hyperlink"/>
          <w:rFonts w:cs="Arial"/>
          <w:color w:val="000000" w:themeColor="text1"/>
          <w:u w:val="none"/>
        </w:rPr>
        <w:t>. This is the organisation that plans and pays for (commissions) NHS services in Leeds.</w:t>
      </w:r>
    </w:p>
    <w:p w14:paraId="46D13C42" w14:textId="77777777" w:rsidR="00A96DFA" w:rsidRDefault="00A96DFA" w:rsidP="00345628">
      <w:pPr>
        <w:jc w:val="both"/>
        <w:rPr>
          <w:rStyle w:val="Hyperlink"/>
          <w:rFonts w:cs="Arial"/>
          <w:color w:val="000000" w:themeColor="text1"/>
          <w:u w:val="none"/>
        </w:rPr>
      </w:pPr>
    </w:p>
    <w:p w14:paraId="279BA628" w14:textId="45F818E3" w:rsidR="005F41BB" w:rsidRDefault="005F41BB" w:rsidP="00345628">
      <w:pPr>
        <w:jc w:val="both"/>
        <w:rPr>
          <w:rStyle w:val="Hyperlink"/>
          <w:rFonts w:cs="Arial"/>
          <w:color w:val="000000" w:themeColor="text1"/>
          <w:u w:val="none"/>
        </w:rPr>
      </w:pPr>
      <w:r>
        <w:rPr>
          <w:rStyle w:val="Hyperlink"/>
          <w:rFonts w:cs="Arial"/>
          <w:color w:val="000000" w:themeColor="text1"/>
          <w:u w:val="none"/>
        </w:rPr>
        <w:t xml:space="preserve">This report is one of many documents that we will share with the ICB Primary Care Board in date. They will consider our application and make sure we can continue to provide high quality, safe and sustainable services for our patients. At the meeting they will </w:t>
      </w:r>
      <w:proofErr w:type="gramStart"/>
      <w:r>
        <w:rPr>
          <w:rStyle w:val="Hyperlink"/>
          <w:rFonts w:cs="Arial"/>
          <w:color w:val="000000" w:themeColor="text1"/>
          <w:u w:val="none"/>
        </w:rPr>
        <w:t>make a decision</w:t>
      </w:r>
      <w:proofErr w:type="gramEnd"/>
      <w:r>
        <w:rPr>
          <w:rStyle w:val="Hyperlink"/>
          <w:rFonts w:cs="Arial"/>
          <w:color w:val="000000" w:themeColor="text1"/>
          <w:u w:val="none"/>
        </w:rPr>
        <w:t xml:space="preserve"> about wh</w:t>
      </w:r>
      <w:r w:rsidR="00345628">
        <w:rPr>
          <w:rStyle w:val="Hyperlink"/>
          <w:rFonts w:cs="Arial"/>
          <w:color w:val="000000" w:themeColor="text1"/>
          <w:u w:val="none"/>
        </w:rPr>
        <w:t>ether</w:t>
      </w:r>
      <w:r>
        <w:rPr>
          <w:rStyle w:val="Hyperlink"/>
          <w:rFonts w:cs="Arial"/>
          <w:color w:val="000000" w:themeColor="text1"/>
          <w:u w:val="none"/>
        </w:rPr>
        <w:t xml:space="preserve"> we can progress with the merger.</w:t>
      </w:r>
    </w:p>
    <w:p w14:paraId="27DAA214" w14:textId="77777777" w:rsidR="00A96DFA" w:rsidRDefault="00A96DFA" w:rsidP="00345628">
      <w:pPr>
        <w:jc w:val="both"/>
        <w:rPr>
          <w:rStyle w:val="Hyperlink"/>
          <w:rFonts w:cs="Arial"/>
          <w:color w:val="000000" w:themeColor="text1"/>
          <w:u w:val="none"/>
        </w:rPr>
      </w:pPr>
    </w:p>
    <w:p w14:paraId="3B55FA1A" w14:textId="57B7E871" w:rsidR="005F41BB" w:rsidRDefault="005F41BB" w:rsidP="00345628">
      <w:pPr>
        <w:jc w:val="both"/>
        <w:rPr>
          <w:rStyle w:val="Hyperlink"/>
          <w:rFonts w:cs="Arial"/>
          <w:color w:val="000000" w:themeColor="text1"/>
          <w:u w:val="none"/>
        </w:rPr>
      </w:pPr>
      <w:r>
        <w:rPr>
          <w:rStyle w:val="Hyperlink"/>
          <w:rFonts w:cs="Arial"/>
          <w:color w:val="000000" w:themeColor="text1"/>
          <w:u w:val="none"/>
        </w:rPr>
        <w:t xml:space="preserve">Once a decision has been </w:t>
      </w:r>
      <w:r w:rsidR="00345628">
        <w:rPr>
          <w:rStyle w:val="Hyperlink"/>
          <w:rFonts w:cs="Arial"/>
          <w:color w:val="000000" w:themeColor="text1"/>
          <w:u w:val="none"/>
        </w:rPr>
        <w:t>made,</w:t>
      </w:r>
      <w:r>
        <w:rPr>
          <w:rStyle w:val="Hyperlink"/>
          <w:rFonts w:cs="Arial"/>
          <w:color w:val="000000" w:themeColor="text1"/>
          <w:u w:val="none"/>
        </w:rPr>
        <w:t xml:space="preserve"> we will write to all registered households to inform all our patients.</w:t>
      </w:r>
    </w:p>
    <w:p w14:paraId="1A3990C9" w14:textId="77777777" w:rsidR="005F41BB" w:rsidRDefault="005F41BB">
      <w:pPr>
        <w:rPr>
          <w:rStyle w:val="Hyperlink"/>
          <w:rFonts w:cs="Arial"/>
          <w:color w:val="000000" w:themeColor="text1"/>
          <w:u w:val="none"/>
        </w:rPr>
      </w:pPr>
      <w:r>
        <w:rPr>
          <w:rStyle w:val="Hyperlink"/>
          <w:rFonts w:cs="Arial"/>
          <w:color w:val="000000" w:themeColor="text1"/>
          <w:u w:val="none"/>
        </w:rPr>
        <w:br w:type="page"/>
      </w:r>
    </w:p>
    <w:p w14:paraId="03AB92B2" w14:textId="44FB18CF" w:rsidR="004671AE" w:rsidRDefault="004671AE" w:rsidP="00A96DFA">
      <w:pPr>
        <w:pStyle w:val="Heading1"/>
        <w:rPr>
          <w:rStyle w:val="Hyperlink"/>
          <w:rFonts w:cs="Arial"/>
          <w:b w:val="0"/>
          <w:bCs/>
          <w:color w:val="000000" w:themeColor="text1"/>
          <w:sz w:val="32"/>
          <w:u w:val="none"/>
        </w:rPr>
      </w:pPr>
      <w:r w:rsidRPr="00A96DFA">
        <w:lastRenderedPageBreak/>
        <w:t>Contact</w:t>
      </w:r>
      <w:r>
        <w:rPr>
          <w:rStyle w:val="Hyperlink"/>
          <w:rFonts w:cs="Arial"/>
          <w:bCs/>
          <w:color w:val="000000" w:themeColor="text1"/>
          <w:sz w:val="32"/>
          <w:u w:val="none"/>
        </w:rPr>
        <w:t xml:space="preserve"> </w:t>
      </w:r>
      <w:proofErr w:type="gramStart"/>
      <w:r w:rsidRPr="00A96DFA">
        <w:rPr>
          <w:rStyle w:val="Hyperlink"/>
          <w:color w:val="auto"/>
          <w:u w:val="none"/>
        </w:rPr>
        <w:t>information</w:t>
      </w:r>
      <w:proofErr w:type="gramEnd"/>
    </w:p>
    <w:p w14:paraId="79A12B05" w14:textId="184C0471" w:rsidR="004671AE" w:rsidRPr="004671AE" w:rsidRDefault="004671AE" w:rsidP="00345628">
      <w:pPr>
        <w:spacing w:after="200" w:line="276" w:lineRule="auto"/>
        <w:rPr>
          <w:rFonts w:eastAsiaTheme="minorHAnsi" w:cs="Arial"/>
          <w:lang w:eastAsia="en-US"/>
        </w:rPr>
      </w:pPr>
      <w:r w:rsidRPr="004671AE">
        <w:rPr>
          <w:rFonts w:eastAsiaTheme="minorHAnsi" w:cs="Arial"/>
          <w:color w:val="000000" w:themeColor="text1"/>
          <w:lang w:eastAsia="en-US"/>
        </w:rPr>
        <w:t xml:space="preserve">If you have any queries regarding this </w:t>
      </w:r>
      <w:r>
        <w:rPr>
          <w:rFonts w:eastAsiaTheme="minorHAnsi" w:cs="Arial"/>
          <w:color w:val="000000" w:themeColor="text1"/>
          <w:lang w:eastAsia="en-US"/>
        </w:rPr>
        <w:t>involvement,</w:t>
      </w:r>
      <w:r w:rsidRPr="004671AE">
        <w:rPr>
          <w:rFonts w:eastAsiaTheme="minorHAnsi" w:cs="Arial"/>
          <w:color w:val="000000" w:themeColor="text1"/>
          <w:lang w:eastAsia="en-US"/>
        </w:rPr>
        <w:t xml:space="preserve"> </w:t>
      </w:r>
      <w:bookmarkStart w:id="3" w:name="_Hlk135213840"/>
      <w:r w:rsidRPr="004671AE">
        <w:rPr>
          <w:rFonts w:eastAsiaTheme="minorHAnsi" w:cs="Arial"/>
          <w:lang w:eastAsia="en-US"/>
        </w:rPr>
        <w:t>please contac</w:t>
      </w:r>
      <w:bookmarkStart w:id="4" w:name="_Hlk135383898"/>
      <w:r>
        <w:rPr>
          <w:rFonts w:eastAsiaTheme="minorHAnsi" w:cs="Arial"/>
          <w:lang w:eastAsia="en-US"/>
        </w:rPr>
        <w:t xml:space="preserve">t </w:t>
      </w:r>
      <w:hyperlink r:id="rId10" w:history="1">
        <w:r w:rsidR="00A96DFA">
          <w:rPr>
            <w:rStyle w:val="Hyperlink"/>
          </w:rPr>
          <w:t>rutland.reception@nhs.net</w:t>
        </w:r>
      </w:hyperlink>
      <w:r w:rsidR="00A96DFA">
        <w:t xml:space="preserve"> </w:t>
      </w:r>
      <w:r w:rsidRPr="004671AE">
        <w:rPr>
          <w:rFonts w:eastAsiaTheme="minorHAnsi" w:cs="Arial"/>
          <w:lang w:eastAsia="en-US"/>
        </w:rPr>
        <w:t xml:space="preserve">or ring </w:t>
      </w:r>
      <w:r w:rsidR="00A96DFA">
        <w:t>07751 544668</w:t>
      </w:r>
      <w:r w:rsidRPr="004671AE">
        <w:rPr>
          <w:rFonts w:eastAsiaTheme="minorHAnsi" w:cs="Arial"/>
          <w:color w:val="000000"/>
          <w:lang w:eastAsia="en-US"/>
        </w:rPr>
        <w:t>.</w:t>
      </w:r>
    </w:p>
    <w:bookmarkEnd w:id="3"/>
    <w:bookmarkEnd w:id="4"/>
    <w:p w14:paraId="36FC5069" w14:textId="77777777" w:rsidR="004671AE" w:rsidRPr="004671AE" w:rsidRDefault="004671AE" w:rsidP="00345628">
      <w:pPr>
        <w:tabs>
          <w:tab w:val="left" w:pos="975"/>
          <w:tab w:val="center" w:pos="4649"/>
        </w:tabs>
        <w:spacing w:line="276" w:lineRule="auto"/>
        <w:outlineLvl w:val="0"/>
        <w:rPr>
          <w:rFonts w:eastAsiaTheme="minorHAnsi" w:cs="Arial"/>
          <w:color w:val="000000" w:themeColor="text1"/>
          <w:lang w:eastAsia="en-US"/>
        </w:rPr>
      </w:pPr>
    </w:p>
    <w:p w14:paraId="08A58DB6" w14:textId="77777777" w:rsidR="004671AE" w:rsidRPr="004671AE" w:rsidRDefault="004671AE" w:rsidP="00345628">
      <w:pPr>
        <w:tabs>
          <w:tab w:val="left" w:pos="975"/>
          <w:tab w:val="center" w:pos="4649"/>
        </w:tabs>
        <w:spacing w:line="276" w:lineRule="auto"/>
        <w:outlineLvl w:val="0"/>
        <w:rPr>
          <w:rFonts w:eastAsiaTheme="minorHAnsi" w:cs="Arial"/>
          <w:b/>
          <w:color w:val="000000" w:themeColor="text1"/>
          <w:lang w:eastAsia="en-US"/>
        </w:rPr>
      </w:pPr>
      <w:r w:rsidRPr="004671AE">
        <w:rPr>
          <w:rFonts w:eastAsiaTheme="minorHAnsi" w:cs="Arial"/>
          <w:b/>
          <w:color w:val="000000" w:themeColor="text1"/>
          <w:lang w:eastAsia="en-US"/>
        </w:rPr>
        <w:t>Alternative formats:</w:t>
      </w:r>
    </w:p>
    <w:p w14:paraId="5D34D7D3" w14:textId="659352E7" w:rsidR="004671AE" w:rsidRPr="004671AE" w:rsidRDefault="004671AE" w:rsidP="00A96DFA">
      <w:pPr>
        <w:rPr>
          <w:rFonts w:eastAsiaTheme="minorHAnsi" w:cs="Arial"/>
          <w:lang w:eastAsia="en-US"/>
        </w:rPr>
      </w:pPr>
      <w:r w:rsidRPr="004671AE">
        <w:rPr>
          <w:rFonts w:eastAsiaTheme="minorHAnsi" w:cs="Arial"/>
          <w:lang w:eastAsia="en-US"/>
        </w:rPr>
        <w:t xml:space="preserve">If you need this information in another language or </w:t>
      </w:r>
      <w:proofErr w:type="gramStart"/>
      <w:r w:rsidRPr="004671AE">
        <w:rPr>
          <w:rFonts w:eastAsiaTheme="minorHAnsi" w:cs="Arial"/>
          <w:lang w:eastAsia="en-US"/>
        </w:rPr>
        <w:t>format</w:t>
      </w:r>
      <w:proofErr w:type="gramEnd"/>
      <w:r w:rsidRPr="004671AE">
        <w:rPr>
          <w:rFonts w:eastAsiaTheme="minorHAnsi" w:cs="Arial"/>
          <w:lang w:eastAsia="en-US"/>
        </w:rPr>
        <w:t xml:space="preserve"> please contact </w:t>
      </w:r>
      <w:hyperlink r:id="rId11" w:history="1">
        <w:r w:rsidR="00A96DFA">
          <w:rPr>
            <w:rStyle w:val="Hyperlink"/>
          </w:rPr>
          <w:t>rutland.reception@nhs.net</w:t>
        </w:r>
      </w:hyperlink>
      <w:r w:rsidR="00A96DFA">
        <w:t xml:space="preserve"> </w:t>
      </w:r>
      <w:r w:rsidRPr="004671AE">
        <w:rPr>
          <w:rFonts w:eastAsiaTheme="minorHAnsi" w:cs="Arial"/>
          <w:lang w:eastAsia="en-US"/>
        </w:rPr>
        <w:t xml:space="preserve">or ring </w:t>
      </w:r>
      <w:r w:rsidR="00A96DFA">
        <w:t>07751 544668</w:t>
      </w:r>
      <w:r w:rsidRPr="004671AE">
        <w:rPr>
          <w:rFonts w:eastAsiaTheme="minorHAnsi" w:cs="Arial"/>
          <w:lang w:eastAsia="en-US"/>
        </w:rPr>
        <w:t>.</w:t>
      </w:r>
    </w:p>
    <w:p w14:paraId="4F48A1E1" w14:textId="77777777" w:rsidR="004671AE" w:rsidRPr="004671AE" w:rsidRDefault="004671AE" w:rsidP="00A96DFA">
      <w:pPr>
        <w:rPr>
          <w:rFonts w:eastAsiaTheme="minorHAnsi"/>
          <w:lang w:eastAsia="en-US"/>
        </w:rPr>
      </w:pPr>
    </w:p>
    <w:p w14:paraId="3077019E" w14:textId="62EBBF5C" w:rsidR="004671AE" w:rsidRPr="004671AE" w:rsidRDefault="004671AE" w:rsidP="00A96DFA">
      <w:pPr>
        <w:rPr>
          <w:rFonts w:eastAsiaTheme="minorHAnsi" w:cs="Arial"/>
          <w:lang w:eastAsia="en-US"/>
        </w:rPr>
      </w:pPr>
      <w:r w:rsidRPr="004671AE">
        <w:rPr>
          <w:rFonts w:eastAsiaTheme="minorHAnsi" w:cs="Arial"/>
          <w:lang w:eastAsia="en-US"/>
        </w:rPr>
        <w:t>‘</w:t>
      </w:r>
      <w:proofErr w:type="spellStart"/>
      <w:r w:rsidRPr="004671AE">
        <w:rPr>
          <w:rFonts w:eastAsiaTheme="minorHAnsi" w:cs="Arial"/>
          <w:lang w:eastAsia="en-US"/>
        </w:rPr>
        <w:t>Jeśli</w:t>
      </w:r>
      <w:proofErr w:type="spellEnd"/>
      <w:r w:rsidRPr="004671AE">
        <w:rPr>
          <w:rFonts w:eastAsiaTheme="minorHAnsi" w:cs="Arial"/>
          <w:lang w:eastAsia="en-US"/>
        </w:rPr>
        <w:t xml:space="preserve"> w </w:t>
      </w:r>
      <w:proofErr w:type="spellStart"/>
      <w:r w:rsidRPr="004671AE">
        <w:rPr>
          <w:rFonts w:eastAsiaTheme="minorHAnsi" w:cs="Arial"/>
          <w:lang w:eastAsia="en-US"/>
        </w:rPr>
        <w:t>celu</w:t>
      </w:r>
      <w:proofErr w:type="spellEnd"/>
      <w:r w:rsidRPr="004671AE">
        <w:rPr>
          <w:rFonts w:eastAsiaTheme="minorHAnsi" w:cs="Arial"/>
          <w:lang w:eastAsia="en-US"/>
        </w:rPr>
        <w:t xml:space="preserve"> </w:t>
      </w:r>
      <w:proofErr w:type="spellStart"/>
      <w:r w:rsidRPr="004671AE">
        <w:rPr>
          <w:rFonts w:eastAsiaTheme="minorHAnsi" w:cs="Arial"/>
          <w:lang w:eastAsia="en-US"/>
        </w:rPr>
        <w:t>zrozumienia</w:t>
      </w:r>
      <w:proofErr w:type="spellEnd"/>
      <w:r w:rsidRPr="004671AE">
        <w:rPr>
          <w:rFonts w:eastAsiaTheme="minorHAnsi" w:cs="Arial"/>
          <w:lang w:eastAsia="en-US"/>
        </w:rPr>
        <w:t xml:space="preserve"> </w:t>
      </w:r>
      <w:proofErr w:type="spellStart"/>
      <w:r w:rsidRPr="004671AE">
        <w:rPr>
          <w:rFonts w:eastAsiaTheme="minorHAnsi" w:cs="Arial"/>
          <w:lang w:eastAsia="en-US"/>
        </w:rPr>
        <w:t>tych</w:t>
      </w:r>
      <w:proofErr w:type="spellEnd"/>
      <w:r w:rsidRPr="004671AE">
        <w:rPr>
          <w:rFonts w:eastAsiaTheme="minorHAnsi" w:cs="Arial"/>
          <w:lang w:eastAsia="en-US"/>
        </w:rPr>
        <w:t xml:space="preserve"> </w:t>
      </w:r>
      <w:proofErr w:type="spellStart"/>
      <w:r w:rsidRPr="004671AE">
        <w:rPr>
          <w:rFonts w:eastAsiaTheme="minorHAnsi" w:cs="Arial"/>
          <w:lang w:eastAsia="en-US"/>
        </w:rPr>
        <w:t>infomacji</w:t>
      </w:r>
      <w:proofErr w:type="spellEnd"/>
      <w:r w:rsidRPr="004671AE">
        <w:rPr>
          <w:rFonts w:eastAsiaTheme="minorHAnsi" w:cs="Arial"/>
          <w:lang w:eastAsia="en-US"/>
        </w:rPr>
        <w:t xml:space="preserve"> </w:t>
      </w:r>
      <w:proofErr w:type="spellStart"/>
      <w:r w:rsidRPr="004671AE">
        <w:rPr>
          <w:rFonts w:eastAsiaTheme="minorHAnsi" w:cs="Arial"/>
          <w:lang w:eastAsia="en-US"/>
        </w:rPr>
        <w:t>potrzebuje</w:t>
      </w:r>
      <w:proofErr w:type="spellEnd"/>
      <w:r w:rsidRPr="004671AE">
        <w:rPr>
          <w:rFonts w:eastAsiaTheme="minorHAnsi" w:cs="Arial"/>
          <w:lang w:eastAsia="en-US"/>
        </w:rPr>
        <w:t xml:space="preserve"> Pan(</w:t>
      </w:r>
      <w:proofErr w:type="spellStart"/>
      <w:r w:rsidRPr="004671AE">
        <w:rPr>
          <w:rFonts w:eastAsiaTheme="minorHAnsi" w:cs="Arial"/>
          <w:lang w:eastAsia="en-US"/>
        </w:rPr>
        <w:t>i</w:t>
      </w:r>
      <w:proofErr w:type="spellEnd"/>
      <w:r w:rsidRPr="004671AE">
        <w:rPr>
          <w:rFonts w:eastAsiaTheme="minorHAnsi" w:cs="Arial"/>
          <w:lang w:eastAsia="en-US"/>
        </w:rPr>
        <w:t xml:space="preserve">) </w:t>
      </w:r>
      <w:proofErr w:type="spellStart"/>
      <w:r w:rsidRPr="004671AE">
        <w:rPr>
          <w:rFonts w:eastAsiaTheme="minorHAnsi" w:cs="Arial"/>
          <w:lang w:eastAsia="en-US"/>
        </w:rPr>
        <w:t>pomocy</w:t>
      </w:r>
      <w:proofErr w:type="spellEnd"/>
      <w:r w:rsidRPr="004671AE">
        <w:rPr>
          <w:rFonts w:eastAsiaTheme="minorHAnsi" w:cs="Arial"/>
          <w:lang w:eastAsia="en-US"/>
        </w:rPr>
        <w:t xml:space="preserve"> w </w:t>
      </w:r>
      <w:proofErr w:type="spellStart"/>
      <w:r w:rsidRPr="004671AE">
        <w:rPr>
          <w:rFonts w:eastAsiaTheme="minorHAnsi" w:cs="Arial"/>
          <w:lang w:eastAsia="en-US"/>
        </w:rPr>
        <w:t>innym</w:t>
      </w:r>
      <w:proofErr w:type="spellEnd"/>
      <w:r w:rsidRPr="004671AE">
        <w:rPr>
          <w:rFonts w:eastAsiaTheme="minorHAnsi" w:cs="Arial"/>
          <w:lang w:eastAsia="en-US"/>
        </w:rPr>
        <w:t xml:space="preserve"> </w:t>
      </w:r>
      <w:proofErr w:type="spellStart"/>
      <w:r w:rsidRPr="004671AE">
        <w:rPr>
          <w:rFonts w:eastAsiaTheme="minorHAnsi" w:cs="Arial"/>
          <w:lang w:eastAsia="en-US"/>
        </w:rPr>
        <w:t>języku</w:t>
      </w:r>
      <w:proofErr w:type="spellEnd"/>
      <w:r w:rsidRPr="004671AE">
        <w:rPr>
          <w:rFonts w:eastAsiaTheme="minorHAnsi" w:cs="Arial"/>
          <w:lang w:eastAsia="en-US"/>
        </w:rPr>
        <w:t xml:space="preserve"> </w:t>
      </w:r>
      <w:proofErr w:type="spellStart"/>
      <w:r w:rsidRPr="004671AE">
        <w:rPr>
          <w:rFonts w:eastAsiaTheme="minorHAnsi" w:cs="Arial"/>
          <w:lang w:eastAsia="en-US"/>
        </w:rPr>
        <w:t>lub</w:t>
      </w:r>
      <w:proofErr w:type="spellEnd"/>
      <w:r w:rsidRPr="004671AE">
        <w:rPr>
          <w:rFonts w:eastAsiaTheme="minorHAnsi" w:cs="Arial"/>
          <w:lang w:eastAsia="en-US"/>
        </w:rPr>
        <w:t xml:space="preserve"> </w:t>
      </w:r>
      <w:proofErr w:type="spellStart"/>
      <w:r w:rsidRPr="004671AE">
        <w:rPr>
          <w:rFonts w:eastAsiaTheme="minorHAnsi" w:cs="Arial"/>
          <w:lang w:eastAsia="en-US"/>
        </w:rPr>
        <w:t>innej</w:t>
      </w:r>
      <w:proofErr w:type="spellEnd"/>
      <w:r w:rsidRPr="004671AE">
        <w:rPr>
          <w:rFonts w:eastAsiaTheme="minorHAnsi" w:cs="Arial"/>
          <w:lang w:eastAsia="en-US"/>
        </w:rPr>
        <w:t xml:space="preserve"> </w:t>
      </w:r>
      <w:proofErr w:type="spellStart"/>
      <w:r w:rsidRPr="004671AE">
        <w:rPr>
          <w:rFonts w:eastAsiaTheme="minorHAnsi" w:cs="Arial"/>
          <w:lang w:eastAsia="en-US"/>
        </w:rPr>
        <w:t>formie</w:t>
      </w:r>
      <w:proofErr w:type="spellEnd"/>
      <w:r w:rsidRPr="004671AE">
        <w:rPr>
          <w:rFonts w:eastAsiaTheme="minorHAnsi" w:cs="Arial"/>
          <w:lang w:eastAsia="en-US"/>
        </w:rPr>
        <w:t xml:space="preserve">, </w:t>
      </w:r>
      <w:proofErr w:type="spellStart"/>
      <w:r w:rsidRPr="004671AE">
        <w:rPr>
          <w:rFonts w:eastAsiaTheme="minorHAnsi" w:cs="Arial"/>
          <w:lang w:eastAsia="en-US"/>
        </w:rPr>
        <w:t>prosimy</w:t>
      </w:r>
      <w:proofErr w:type="spellEnd"/>
      <w:r w:rsidRPr="004671AE">
        <w:rPr>
          <w:rFonts w:eastAsiaTheme="minorHAnsi" w:cs="Arial"/>
          <w:lang w:eastAsia="en-US"/>
        </w:rPr>
        <w:t xml:space="preserve"> o </w:t>
      </w:r>
      <w:proofErr w:type="spellStart"/>
      <w:r w:rsidRPr="004671AE">
        <w:rPr>
          <w:rFonts w:eastAsiaTheme="minorHAnsi" w:cs="Arial"/>
          <w:lang w:eastAsia="en-US"/>
        </w:rPr>
        <w:t>kontakt</w:t>
      </w:r>
      <w:proofErr w:type="spellEnd"/>
      <w:r w:rsidRPr="004671AE">
        <w:rPr>
          <w:rFonts w:eastAsiaTheme="minorHAnsi" w:cs="Arial"/>
          <w:lang w:eastAsia="en-US"/>
        </w:rPr>
        <w:t xml:space="preserve"> pod </w:t>
      </w:r>
      <w:proofErr w:type="spellStart"/>
      <w:r w:rsidRPr="004671AE">
        <w:rPr>
          <w:rFonts w:eastAsiaTheme="minorHAnsi" w:cs="Arial"/>
          <w:lang w:eastAsia="en-US"/>
        </w:rPr>
        <w:t>numerem</w:t>
      </w:r>
      <w:proofErr w:type="spellEnd"/>
      <w:r w:rsidRPr="004671AE">
        <w:rPr>
          <w:rFonts w:eastAsiaTheme="minorHAnsi" w:cs="Arial"/>
          <w:lang w:eastAsia="en-US"/>
        </w:rPr>
        <w:t xml:space="preserve"> </w:t>
      </w:r>
      <w:proofErr w:type="spellStart"/>
      <w:r w:rsidRPr="004671AE">
        <w:rPr>
          <w:rFonts w:eastAsiaTheme="minorHAnsi" w:cs="Arial"/>
          <w:lang w:eastAsia="en-US"/>
        </w:rPr>
        <w:t>tel</w:t>
      </w:r>
      <w:proofErr w:type="spellEnd"/>
      <w:r w:rsidRPr="004671AE">
        <w:rPr>
          <w:rFonts w:eastAsiaTheme="minorHAnsi" w:cs="Arial"/>
          <w:lang w:eastAsia="en-US"/>
        </w:rPr>
        <w:t xml:space="preserve">: </w:t>
      </w:r>
      <w:r w:rsidR="00A96DFA">
        <w:t>07751 544668</w:t>
      </w:r>
      <w:r w:rsidR="00A96DFA">
        <w:t xml:space="preserve"> </w:t>
      </w:r>
      <w:proofErr w:type="spellStart"/>
      <w:r w:rsidRPr="004671AE">
        <w:rPr>
          <w:rFonts w:eastAsiaTheme="minorHAnsi" w:cs="Arial"/>
          <w:lang w:eastAsia="en-US"/>
        </w:rPr>
        <w:t>lub</w:t>
      </w:r>
      <w:proofErr w:type="spellEnd"/>
      <w:r w:rsidRPr="004671AE">
        <w:rPr>
          <w:rFonts w:eastAsiaTheme="minorHAnsi" w:cs="Arial"/>
          <w:lang w:eastAsia="en-US"/>
        </w:rPr>
        <w:t xml:space="preserve"> </w:t>
      </w:r>
      <w:proofErr w:type="spellStart"/>
      <w:r w:rsidRPr="004671AE">
        <w:rPr>
          <w:rFonts w:eastAsiaTheme="minorHAnsi" w:cs="Arial"/>
          <w:lang w:eastAsia="en-US"/>
        </w:rPr>
        <w:t>poprzez</w:t>
      </w:r>
      <w:proofErr w:type="spellEnd"/>
      <w:r w:rsidRPr="004671AE">
        <w:rPr>
          <w:rFonts w:eastAsiaTheme="minorHAnsi" w:cs="Arial"/>
          <w:lang w:eastAsia="en-US"/>
        </w:rPr>
        <w:t xml:space="preserve"> email </w:t>
      </w:r>
      <w:proofErr w:type="spellStart"/>
      <w:r w:rsidRPr="004671AE">
        <w:rPr>
          <w:rFonts w:eastAsiaTheme="minorHAnsi" w:cs="Arial"/>
          <w:lang w:eastAsia="en-US"/>
        </w:rPr>
        <w:t>na</w:t>
      </w:r>
      <w:proofErr w:type="spellEnd"/>
      <w:r w:rsidRPr="004671AE">
        <w:rPr>
          <w:rFonts w:eastAsiaTheme="minorHAnsi" w:cs="Arial"/>
          <w:lang w:eastAsia="en-US"/>
        </w:rPr>
        <w:t xml:space="preserve"> </w:t>
      </w:r>
      <w:proofErr w:type="spellStart"/>
      <w:r w:rsidRPr="004671AE">
        <w:rPr>
          <w:rFonts w:eastAsiaTheme="minorHAnsi" w:cs="Arial"/>
          <w:lang w:eastAsia="en-US"/>
        </w:rPr>
        <w:t>adres</w:t>
      </w:r>
      <w:proofErr w:type="spellEnd"/>
      <w:r w:rsidRPr="004671AE">
        <w:rPr>
          <w:rFonts w:eastAsiaTheme="minorHAnsi" w:cs="Arial"/>
          <w:lang w:eastAsia="en-US"/>
        </w:rPr>
        <w:t xml:space="preserve">: </w:t>
      </w:r>
      <w:hyperlink r:id="rId12" w:history="1">
        <w:r w:rsidR="00A96DFA">
          <w:rPr>
            <w:rStyle w:val="Hyperlink"/>
          </w:rPr>
          <w:t>rutland.reception@nhs.net</w:t>
        </w:r>
      </w:hyperlink>
    </w:p>
    <w:p w14:paraId="6085CBCF" w14:textId="77777777" w:rsidR="004671AE" w:rsidRPr="004671AE" w:rsidRDefault="004671AE" w:rsidP="00A96DFA">
      <w:pPr>
        <w:rPr>
          <w:rFonts w:eastAsiaTheme="minorHAnsi"/>
          <w:lang w:eastAsia="en-US"/>
        </w:rPr>
      </w:pPr>
    </w:p>
    <w:p w14:paraId="07E8B3FF" w14:textId="12C5A76C" w:rsidR="004671AE" w:rsidRPr="004671AE" w:rsidRDefault="004671AE" w:rsidP="00A96DFA">
      <w:pPr>
        <w:rPr>
          <w:rFonts w:eastAsiaTheme="minorHAnsi" w:cs="Arial"/>
          <w:lang w:eastAsia="en-US"/>
        </w:rPr>
      </w:pPr>
      <w:proofErr w:type="spellStart"/>
      <w:r w:rsidRPr="004671AE">
        <w:rPr>
          <w:rFonts w:eastAsiaTheme="minorHAnsi" w:cs="Arial"/>
          <w:lang w:eastAsia="en-US"/>
        </w:rPr>
        <w:t>اگرآپ</w:t>
      </w:r>
      <w:proofErr w:type="spellEnd"/>
      <w:r w:rsidRPr="004671AE">
        <w:rPr>
          <w:rFonts w:eastAsiaTheme="minorHAnsi" w:cs="Arial"/>
          <w:lang w:eastAsia="en-US"/>
        </w:rPr>
        <w:t xml:space="preserve"> </w:t>
      </w:r>
      <w:proofErr w:type="spellStart"/>
      <w:r w:rsidRPr="004671AE">
        <w:rPr>
          <w:rFonts w:eastAsiaTheme="minorHAnsi" w:cs="Arial"/>
          <w:lang w:eastAsia="en-US"/>
        </w:rPr>
        <w:t>کو</w:t>
      </w:r>
      <w:proofErr w:type="spellEnd"/>
      <w:r w:rsidRPr="004671AE">
        <w:rPr>
          <w:rFonts w:eastAsiaTheme="minorHAnsi" w:cs="Arial"/>
          <w:lang w:eastAsia="en-US"/>
        </w:rPr>
        <w:t xml:space="preserve"> </w:t>
      </w:r>
      <w:proofErr w:type="spellStart"/>
      <w:r w:rsidRPr="004671AE">
        <w:rPr>
          <w:rFonts w:eastAsiaTheme="minorHAnsi" w:cs="Arial"/>
          <w:lang w:eastAsia="en-US"/>
        </w:rPr>
        <w:t>ان</w:t>
      </w:r>
      <w:proofErr w:type="spellEnd"/>
      <w:r w:rsidRPr="004671AE">
        <w:rPr>
          <w:rFonts w:eastAsiaTheme="minorHAnsi" w:cs="Arial"/>
          <w:lang w:eastAsia="en-US"/>
        </w:rPr>
        <w:t xml:space="preserve"> </w:t>
      </w:r>
      <w:proofErr w:type="spellStart"/>
      <w:r w:rsidRPr="004671AE">
        <w:rPr>
          <w:rFonts w:eastAsiaTheme="minorHAnsi" w:cs="Arial"/>
          <w:lang w:eastAsia="en-US"/>
        </w:rPr>
        <w:t>معلومات</w:t>
      </w:r>
      <w:proofErr w:type="spellEnd"/>
      <w:r w:rsidRPr="004671AE">
        <w:rPr>
          <w:rFonts w:eastAsiaTheme="minorHAnsi" w:cs="Arial"/>
          <w:lang w:eastAsia="en-US"/>
        </w:rPr>
        <w:t xml:space="preserve"> </w:t>
      </w:r>
      <w:proofErr w:type="spellStart"/>
      <w:r w:rsidRPr="004671AE">
        <w:rPr>
          <w:rFonts w:eastAsiaTheme="minorHAnsi" w:cs="Arial"/>
          <w:lang w:eastAsia="en-US"/>
        </w:rPr>
        <w:t>کو</w:t>
      </w:r>
      <w:proofErr w:type="spellEnd"/>
      <w:r w:rsidRPr="004671AE">
        <w:rPr>
          <w:rFonts w:eastAsiaTheme="minorHAnsi" w:cs="Arial"/>
          <w:lang w:eastAsia="en-US"/>
        </w:rPr>
        <w:t xml:space="preserve"> </w:t>
      </w:r>
      <w:proofErr w:type="spellStart"/>
      <w:r w:rsidRPr="004671AE">
        <w:rPr>
          <w:rFonts w:eastAsiaTheme="minorHAnsi" w:cs="Arial"/>
          <w:lang w:eastAsia="en-US"/>
        </w:rPr>
        <w:t>سمجھنے</w:t>
      </w:r>
      <w:proofErr w:type="spellEnd"/>
      <w:r w:rsidRPr="004671AE">
        <w:rPr>
          <w:rFonts w:eastAsiaTheme="minorHAnsi" w:cs="Arial"/>
          <w:lang w:eastAsia="en-US"/>
        </w:rPr>
        <w:t xml:space="preserve"> </w:t>
      </w:r>
      <w:proofErr w:type="spellStart"/>
      <w:r w:rsidRPr="004671AE">
        <w:rPr>
          <w:rFonts w:eastAsiaTheme="minorHAnsi" w:cs="Arial"/>
          <w:lang w:eastAsia="en-US"/>
        </w:rPr>
        <w:t>کے</w:t>
      </w:r>
      <w:proofErr w:type="spellEnd"/>
      <w:r w:rsidRPr="004671AE">
        <w:rPr>
          <w:rFonts w:eastAsiaTheme="minorHAnsi" w:cs="Arial"/>
          <w:lang w:eastAsia="en-US"/>
        </w:rPr>
        <w:t xml:space="preserve"> </w:t>
      </w:r>
      <w:proofErr w:type="spellStart"/>
      <w:r w:rsidRPr="004671AE">
        <w:rPr>
          <w:rFonts w:eastAsiaTheme="minorHAnsi" w:cs="Arial"/>
          <w:lang w:eastAsia="en-US"/>
        </w:rPr>
        <w:t>لیئے</w:t>
      </w:r>
      <w:proofErr w:type="spellEnd"/>
      <w:r w:rsidRPr="004671AE">
        <w:rPr>
          <w:rFonts w:eastAsiaTheme="minorHAnsi" w:cs="Arial"/>
          <w:lang w:eastAsia="en-US"/>
        </w:rPr>
        <w:t xml:space="preserve"> </w:t>
      </w:r>
      <w:proofErr w:type="spellStart"/>
      <w:r w:rsidRPr="004671AE">
        <w:rPr>
          <w:rFonts w:eastAsiaTheme="minorHAnsi" w:cs="Arial"/>
          <w:lang w:eastAsia="en-US"/>
        </w:rPr>
        <w:t>یہ</w:t>
      </w:r>
      <w:proofErr w:type="spellEnd"/>
      <w:r w:rsidRPr="004671AE">
        <w:rPr>
          <w:rFonts w:eastAsiaTheme="minorHAnsi" w:cs="Arial"/>
          <w:lang w:eastAsia="en-US"/>
        </w:rPr>
        <w:t xml:space="preserve"> </w:t>
      </w:r>
      <w:proofErr w:type="spellStart"/>
      <w:r w:rsidRPr="004671AE">
        <w:rPr>
          <w:rFonts w:eastAsiaTheme="minorHAnsi" w:cs="Arial"/>
          <w:lang w:eastAsia="en-US"/>
        </w:rPr>
        <w:t>کسی</w:t>
      </w:r>
      <w:proofErr w:type="spellEnd"/>
      <w:r w:rsidRPr="004671AE">
        <w:rPr>
          <w:rFonts w:eastAsiaTheme="minorHAnsi" w:cs="Arial"/>
          <w:lang w:eastAsia="en-US"/>
        </w:rPr>
        <w:t xml:space="preserve"> </w:t>
      </w:r>
      <w:proofErr w:type="spellStart"/>
      <w:r w:rsidRPr="004671AE">
        <w:rPr>
          <w:rFonts w:eastAsiaTheme="minorHAnsi" w:cs="Arial"/>
          <w:lang w:eastAsia="en-US"/>
        </w:rPr>
        <w:t>اور</w:t>
      </w:r>
      <w:proofErr w:type="spellEnd"/>
      <w:r w:rsidRPr="004671AE">
        <w:rPr>
          <w:rFonts w:eastAsiaTheme="minorHAnsi" w:cs="Arial"/>
          <w:lang w:eastAsia="en-US"/>
        </w:rPr>
        <w:t xml:space="preserve"> </w:t>
      </w:r>
      <w:proofErr w:type="spellStart"/>
      <w:r w:rsidRPr="004671AE">
        <w:rPr>
          <w:rFonts w:eastAsiaTheme="minorHAnsi" w:cs="Arial"/>
          <w:lang w:eastAsia="en-US"/>
        </w:rPr>
        <w:t>زبان</w:t>
      </w:r>
      <w:proofErr w:type="spellEnd"/>
      <w:r w:rsidRPr="004671AE">
        <w:rPr>
          <w:rFonts w:eastAsiaTheme="minorHAnsi" w:cs="Arial"/>
          <w:lang w:eastAsia="en-US"/>
        </w:rPr>
        <w:t xml:space="preserve"> </w:t>
      </w:r>
      <w:proofErr w:type="spellStart"/>
      <w:r w:rsidRPr="004671AE">
        <w:rPr>
          <w:rFonts w:eastAsiaTheme="minorHAnsi" w:cs="Arial"/>
          <w:lang w:eastAsia="en-US"/>
        </w:rPr>
        <w:t>یا</w:t>
      </w:r>
      <w:proofErr w:type="spellEnd"/>
      <w:r w:rsidRPr="004671AE">
        <w:rPr>
          <w:rFonts w:eastAsiaTheme="minorHAnsi" w:cs="Arial"/>
          <w:lang w:eastAsia="en-US"/>
        </w:rPr>
        <w:t xml:space="preserve"> </w:t>
      </w:r>
      <w:proofErr w:type="spellStart"/>
      <w:r w:rsidRPr="004671AE">
        <w:rPr>
          <w:rFonts w:eastAsiaTheme="minorHAnsi" w:cs="Arial"/>
          <w:lang w:eastAsia="en-US"/>
        </w:rPr>
        <w:t>صورت</w:t>
      </w:r>
      <w:proofErr w:type="spellEnd"/>
      <w:r w:rsidRPr="004671AE">
        <w:rPr>
          <w:rFonts w:eastAsiaTheme="minorHAnsi" w:cs="Arial"/>
          <w:lang w:eastAsia="en-US"/>
        </w:rPr>
        <w:t xml:space="preserve"> </w:t>
      </w:r>
      <w:proofErr w:type="spellStart"/>
      <w:r w:rsidRPr="004671AE">
        <w:rPr>
          <w:rFonts w:eastAsiaTheme="minorHAnsi" w:cs="Arial"/>
          <w:lang w:eastAsia="en-US"/>
        </w:rPr>
        <w:t>میں</w:t>
      </w:r>
      <w:proofErr w:type="spellEnd"/>
      <w:r w:rsidRPr="004671AE">
        <w:rPr>
          <w:rFonts w:eastAsiaTheme="minorHAnsi" w:cs="Arial"/>
          <w:lang w:eastAsia="en-US"/>
        </w:rPr>
        <w:t xml:space="preserve"> </w:t>
      </w:r>
      <w:proofErr w:type="spellStart"/>
      <w:r w:rsidRPr="004671AE">
        <w:rPr>
          <w:rFonts w:eastAsiaTheme="minorHAnsi" w:cs="Arial"/>
          <w:lang w:eastAsia="en-US"/>
        </w:rPr>
        <w:t>درکار</w:t>
      </w:r>
      <w:proofErr w:type="spellEnd"/>
      <w:r w:rsidRPr="004671AE">
        <w:rPr>
          <w:rFonts w:eastAsiaTheme="minorHAnsi" w:cs="Arial"/>
          <w:lang w:eastAsia="en-US"/>
        </w:rPr>
        <w:t xml:space="preserve"> </w:t>
      </w:r>
      <w:proofErr w:type="spellStart"/>
      <w:r w:rsidRPr="004671AE">
        <w:rPr>
          <w:rFonts w:eastAsiaTheme="minorHAnsi" w:cs="Arial"/>
          <w:lang w:eastAsia="en-US"/>
        </w:rPr>
        <w:t>ہوں</w:t>
      </w:r>
      <w:proofErr w:type="spellEnd"/>
      <w:r w:rsidRPr="004671AE">
        <w:rPr>
          <w:rFonts w:eastAsiaTheme="minorHAnsi" w:cs="Arial"/>
          <w:lang w:eastAsia="en-US"/>
        </w:rPr>
        <w:t xml:space="preserve"> </w:t>
      </w:r>
      <w:proofErr w:type="spellStart"/>
      <w:r w:rsidRPr="004671AE">
        <w:rPr>
          <w:rFonts w:eastAsiaTheme="minorHAnsi" w:cs="Arial"/>
          <w:lang w:eastAsia="en-US"/>
        </w:rPr>
        <w:t>تو</w:t>
      </w:r>
      <w:proofErr w:type="spellEnd"/>
      <w:r w:rsidRPr="004671AE">
        <w:rPr>
          <w:rFonts w:eastAsiaTheme="minorHAnsi" w:cs="Arial"/>
          <w:lang w:eastAsia="en-US"/>
        </w:rPr>
        <w:t xml:space="preserve"> </w:t>
      </w:r>
      <w:proofErr w:type="spellStart"/>
      <w:r w:rsidRPr="004671AE">
        <w:rPr>
          <w:rFonts w:eastAsiaTheme="minorHAnsi" w:cs="Arial"/>
          <w:lang w:eastAsia="en-US"/>
        </w:rPr>
        <w:t>برائے</w:t>
      </w:r>
      <w:proofErr w:type="spellEnd"/>
      <w:r w:rsidRPr="004671AE">
        <w:rPr>
          <w:rFonts w:eastAsiaTheme="minorHAnsi" w:cs="Arial"/>
          <w:lang w:eastAsia="en-US"/>
        </w:rPr>
        <w:t xml:space="preserve"> </w:t>
      </w:r>
      <w:proofErr w:type="spellStart"/>
      <w:r w:rsidRPr="004671AE">
        <w:rPr>
          <w:rFonts w:eastAsiaTheme="minorHAnsi" w:cs="Arial"/>
          <w:lang w:eastAsia="en-US"/>
        </w:rPr>
        <w:t>مہربانی</w:t>
      </w:r>
      <w:proofErr w:type="spellEnd"/>
      <w:r w:rsidRPr="004671AE">
        <w:rPr>
          <w:rFonts w:eastAsiaTheme="minorHAnsi" w:cs="Arial"/>
          <w:lang w:eastAsia="en-US"/>
        </w:rPr>
        <w:t xml:space="preserve"> </w:t>
      </w:r>
      <w:proofErr w:type="spellStart"/>
      <w:r w:rsidRPr="004671AE">
        <w:rPr>
          <w:rFonts w:eastAsiaTheme="minorHAnsi" w:cs="Arial"/>
          <w:lang w:eastAsia="en-US"/>
        </w:rPr>
        <w:t>سے</w:t>
      </w:r>
      <w:proofErr w:type="spellEnd"/>
      <w:r w:rsidRPr="004671AE">
        <w:rPr>
          <w:rFonts w:eastAsiaTheme="minorHAnsi" w:cs="Arial"/>
          <w:lang w:eastAsia="en-US"/>
        </w:rPr>
        <w:t xml:space="preserve"> </w:t>
      </w:r>
      <w:proofErr w:type="spellStart"/>
      <w:r w:rsidRPr="004671AE">
        <w:rPr>
          <w:rFonts w:eastAsiaTheme="minorHAnsi" w:cs="Arial"/>
          <w:lang w:eastAsia="en-US"/>
        </w:rPr>
        <w:t>اس</w:t>
      </w:r>
      <w:proofErr w:type="spellEnd"/>
      <w:r w:rsidRPr="004671AE">
        <w:rPr>
          <w:rFonts w:eastAsiaTheme="minorHAnsi" w:cs="Arial"/>
          <w:lang w:eastAsia="en-US"/>
        </w:rPr>
        <w:t xml:space="preserve"> </w:t>
      </w:r>
      <w:proofErr w:type="spellStart"/>
      <w:r w:rsidRPr="004671AE">
        <w:rPr>
          <w:rFonts w:eastAsiaTheme="minorHAnsi" w:cs="Arial"/>
          <w:lang w:eastAsia="en-US"/>
        </w:rPr>
        <w:t>نمبر</w:t>
      </w:r>
      <w:proofErr w:type="spellEnd"/>
      <w:r w:rsidRPr="004671AE">
        <w:rPr>
          <w:rFonts w:eastAsiaTheme="minorHAnsi" w:cs="Arial"/>
          <w:lang w:eastAsia="en-US"/>
        </w:rPr>
        <w:t xml:space="preserve"> </w:t>
      </w:r>
      <w:proofErr w:type="spellStart"/>
      <w:r w:rsidRPr="004671AE">
        <w:rPr>
          <w:rFonts w:eastAsiaTheme="minorHAnsi" w:cs="Arial"/>
          <w:lang w:eastAsia="en-US"/>
        </w:rPr>
        <w:t>پر</w:t>
      </w:r>
      <w:proofErr w:type="spellEnd"/>
      <w:r w:rsidRPr="004671AE">
        <w:rPr>
          <w:rFonts w:eastAsiaTheme="minorHAnsi" w:cs="Arial"/>
          <w:lang w:eastAsia="en-US"/>
        </w:rPr>
        <w:t xml:space="preserve"> </w:t>
      </w:r>
      <w:proofErr w:type="spellStart"/>
      <w:r w:rsidRPr="004671AE">
        <w:rPr>
          <w:rFonts w:eastAsiaTheme="minorHAnsi" w:cs="Arial"/>
          <w:lang w:eastAsia="en-US"/>
        </w:rPr>
        <w:t>فون</w:t>
      </w:r>
      <w:proofErr w:type="spellEnd"/>
      <w:r w:rsidRPr="004671AE">
        <w:rPr>
          <w:rFonts w:eastAsiaTheme="minorHAnsi" w:cs="Arial"/>
          <w:lang w:eastAsia="en-US"/>
        </w:rPr>
        <w:t xml:space="preserve"> </w:t>
      </w:r>
      <w:proofErr w:type="spellStart"/>
      <w:r w:rsidRPr="004671AE">
        <w:rPr>
          <w:rFonts w:eastAsiaTheme="minorHAnsi" w:cs="Arial"/>
          <w:lang w:eastAsia="en-US"/>
        </w:rPr>
        <w:t>کرکے</w:t>
      </w:r>
      <w:proofErr w:type="spellEnd"/>
      <w:r w:rsidRPr="004671AE">
        <w:rPr>
          <w:rFonts w:eastAsiaTheme="minorHAnsi" w:cs="Arial"/>
          <w:lang w:eastAsia="en-US"/>
        </w:rPr>
        <w:t xml:space="preserve"> </w:t>
      </w:r>
      <w:proofErr w:type="spellStart"/>
      <w:r w:rsidRPr="004671AE">
        <w:rPr>
          <w:rFonts w:eastAsiaTheme="minorHAnsi" w:cs="Arial"/>
          <w:lang w:eastAsia="en-US"/>
        </w:rPr>
        <w:t>رابطہ</w:t>
      </w:r>
      <w:proofErr w:type="spellEnd"/>
      <w:r w:rsidRPr="004671AE">
        <w:rPr>
          <w:rFonts w:eastAsiaTheme="minorHAnsi" w:cs="Arial"/>
          <w:lang w:eastAsia="en-US"/>
        </w:rPr>
        <w:t xml:space="preserve"> </w:t>
      </w:r>
      <w:proofErr w:type="spellStart"/>
      <w:r w:rsidRPr="004671AE">
        <w:rPr>
          <w:rFonts w:eastAsiaTheme="minorHAnsi" w:cs="Arial"/>
          <w:lang w:eastAsia="en-US"/>
        </w:rPr>
        <w:t>کریں</w:t>
      </w:r>
      <w:proofErr w:type="spellEnd"/>
      <w:r w:rsidRPr="004671AE">
        <w:rPr>
          <w:rFonts w:eastAsiaTheme="minorHAnsi" w:cs="Arial"/>
          <w:lang w:eastAsia="en-US"/>
        </w:rPr>
        <w:t xml:space="preserve">: </w:t>
      </w:r>
      <w:r w:rsidR="00A96DFA">
        <w:t>07751 544668</w:t>
      </w:r>
      <w:r w:rsidR="00A96DFA">
        <w:t xml:space="preserve"> </w:t>
      </w:r>
      <w:proofErr w:type="spellStart"/>
      <w:r w:rsidRPr="004671AE">
        <w:rPr>
          <w:rFonts w:eastAsiaTheme="minorHAnsi" w:cs="Arial"/>
          <w:lang w:eastAsia="en-US"/>
        </w:rPr>
        <w:t>یا</w:t>
      </w:r>
      <w:proofErr w:type="spellEnd"/>
      <w:r w:rsidRPr="004671AE">
        <w:rPr>
          <w:rFonts w:eastAsiaTheme="minorHAnsi" w:cs="Arial"/>
          <w:lang w:eastAsia="en-US"/>
        </w:rPr>
        <w:t xml:space="preserve"> </w:t>
      </w:r>
      <w:proofErr w:type="spellStart"/>
      <w:r w:rsidRPr="004671AE">
        <w:rPr>
          <w:rFonts w:eastAsiaTheme="minorHAnsi" w:cs="Arial"/>
          <w:lang w:eastAsia="en-US"/>
        </w:rPr>
        <w:t>اس</w:t>
      </w:r>
      <w:proofErr w:type="spellEnd"/>
      <w:r w:rsidRPr="004671AE">
        <w:rPr>
          <w:rFonts w:eastAsiaTheme="minorHAnsi" w:cs="Arial"/>
          <w:lang w:eastAsia="en-US"/>
        </w:rPr>
        <w:t xml:space="preserve"> </w:t>
      </w:r>
      <w:proofErr w:type="spellStart"/>
      <w:r w:rsidRPr="004671AE">
        <w:rPr>
          <w:rFonts w:eastAsiaTheme="minorHAnsi" w:cs="Arial"/>
          <w:lang w:eastAsia="en-US"/>
        </w:rPr>
        <w:t>پتہ</w:t>
      </w:r>
      <w:proofErr w:type="spellEnd"/>
      <w:r w:rsidRPr="004671AE">
        <w:rPr>
          <w:rFonts w:eastAsiaTheme="minorHAnsi" w:cs="Arial"/>
          <w:lang w:eastAsia="en-US"/>
        </w:rPr>
        <w:t xml:space="preserve"> </w:t>
      </w:r>
      <w:proofErr w:type="spellStart"/>
      <w:r w:rsidRPr="004671AE">
        <w:rPr>
          <w:rFonts w:eastAsiaTheme="minorHAnsi" w:cs="Arial"/>
          <w:lang w:eastAsia="en-US"/>
        </w:rPr>
        <w:t>پر</w:t>
      </w:r>
      <w:proofErr w:type="spellEnd"/>
      <w:r w:rsidRPr="004671AE">
        <w:rPr>
          <w:rFonts w:eastAsiaTheme="minorHAnsi" w:cs="Arial"/>
          <w:lang w:eastAsia="en-US"/>
        </w:rPr>
        <w:t xml:space="preserve"> </w:t>
      </w:r>
      <w:proofErr w:type="spellStart"/>
      <w:r w:rsidRPr="004671AE">
        <w:rPr>
          <w:rFonts w:eastAsiaTheme="minorHAnsi" w:cs="Arial"/>
          <w:lang w:eastAsia="en-US"/>
        </w:rPr>
        <w:t>ای</w:t>
      </w:r>
      <w:proofErr w:type="spellEnd"/>
      <w:r w:rsidRPr="004671AE">
        <w:rPr>
          <w:rFonts w:eastAsiaTheme="minorHAnsi" w:cs="Arial"/>
          <w:lang w:eastAsia="en-US"/>
        </w:rPr>
        <w:t xml:space="preserve"> </w:t>
      </w:r>
      <w:proofErr w:type="spellStart"/>
      <w:r w:rsidRPr="004671AE">
        <w:rPr>
          <w:rFonts w:eastAsiaTheme="minorHAnsi" w:cs="Arial"/>
          <w:lang w:eastAsia="en-US"/>
        </w:rPr>
        <w:t>میل</w:t>
      </w:r>
      <w:proofErr w:type="spellEnd"/>
      <w:r w:rsidRPr="004671AE">
        <w:rPr>
          <w:rFonts w:eastAsiaTheme="minorHAnsi" w:cs="Arial"/>
          <w:lang w:eastAsia="en-US"/>
        </w:rPr>
        <w:t xml:space="preserve"> </w:t>
      </w:r>
      <w:proofErr w:type="spellStart"/>
      <w:r w:rsidRPr="004671AE">
        <w:rPr>
          <w:rFonts w:eastAsiaTheme="minorHAnsi" w:cs="Arial"/>
          <w:lang w:eastAsia="en-US"/>
        </w:rPr>
        <w:t>لکھیں</w:t>
      </w:r>
      <w:proofErr w:type="spellEnd"/>
      <w:r w:rsidRPr="004671AE">
        <w:rPr>
          <w:rFonts w:eastAsiaTheme="minorHAnsi" w:cs="Arial"/>
          <w:lang w:eastAsia="en-US"/>
        </w:rPr>
        <w:t xml:space="preserve">: </w:t>
      </w:r>
      <w:hyperlink r:id="rId13" w:history="1">
        <w:r w:rsidR="00A96DFA">
          <w:rPr>
            <w:rStyle w:val="Hyperlink"/>
          </w:rPr>
          <w:t>rutland.reception@nhs.net</w:t>
        </w:r>
      </w:hyperlink>
    </w:p>
    <w:p w14:paraId="054DF16B" w14:textId="77777777" w:rsidR="004671AE" w:rsidRPr="004671AE" w:rsidRDefault="004671AE" w:rsidP="004671AE">
      <w:pPr>
        <w:tabs>
          <w:tab w:val="left" w:pos="975"/>
          <w:tab w:val="center" w:pos="4649"/>
        </w:tabs>
        <w:spacing w:line="276" w:lineRule="auto"/>
        <w:jc w:val="right"/>
        <w:outlineLvl w:val="0"/>
        <w:rPr>
          <w:rFonts w:eastAsiaTheme="minorHAnsi" w:cs="Arial"/>
          <w:color w:val="000000" w:themeColor="text1"/>
          <w:lang w:eastAsia="en-US"/>
        </w:rPr>
      </w:pPr>
    </w:p>
    <w:p w14:paraId="1A3336B1" w14:textId="5EB92FF9" w:rsidR="004671AE" w:rsidRPr="004671AE" w:rsidRDefault="00A96DFA" w:rsidP="004671AE">
      <w:pPr>
        <w:tabs>
          <w:tab w:val="left" w:pos="975"/>
          <w:tab w:val="center" w:pos="4649"/>
        </w:tabs>
        <w:spacing w:line="276" w:lineRule="auto"/>
        <w:jc w:val="right"/>
        <w:outlineLvl w:val="0"/>
        <w:rPr>
          <w:rFonts w:eastAsiaTheme="minorHAnsi" w:cs="Arial"/>
          <w:color w:val="000000" w:themeColor="text1"/>
          <w:lang w:eastAsia="en-US"/>
        </w:rPr>
      </w:pPr>
      <w:r w:rsidRPr="004671AE">
        <w:rPr>
          <w:rFonts w:eastAsiaTheme="minorHAnsi" w:cs="Arial"/>
          <w:noProof/>
        </w:rPr>
        <w:drawing>
          <wp:anchor distT="0" distB="0" distL="114300" distR="114300" simplePos="0" relativeHeight="251664384" behindDoc="1" locked="0" layoutInCell="1" allowOverlap="1" wp14:anchorId="7929D9F9" wp14:editId="56297D70">
            <wp:simplePos x="0" y="0"/>
            <wp:positionH relativeFrom="page">
              <wp:align>center</wp:align>
            </wp:positionH>
            <wp:positionV relativeFrom="paragraph">
              <wp:posOffset>172085</wp:posOffset>
            </wp:positionV>
            <wp:extent cx="5943600" cy="1264920"/>
            <wp:effectExtent l="0" t="0" r="0" b="0"/>
            <wp:wrapTight wrapText="bothSides">
              <wp:wrapPolygon edited="0">
                <wp:start x="0" y="0"/>
                <wp:lineTo x="0" y="21145"/>
                <wp:lineTo x="21531" y="21145"/>
                <wp:lineTo x="21531" y="0"/>
                <wp:lineTo x="0" y="0"/>
              </wp:wrapPolygon>
            </wp:wrapTight>
            <wp:docPr id="119" name="Picture 119" descr="Alternative formats available include: braille, CD, other languages, easy read and an interpre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Alternative formats available include: braille, CD, other languages, easy read and an interpreter">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943600" cy="1264920"/>
                    </a:xfrm>
                    <a:prstGeom prst="rect">
                      <a:avLst/>
                    </a:prstGeom>
                  </pic:spPr>
                </pic:pic>
              </a:graphicData>
            </a:graphic>
          </wp:anchor>
        </w:drawing>
      </w:r>
    </w:p>
    <w:p w14:paraId="39C5ED35" w14:textId="5A392E7C" w:rsidR="004671AE" w:rsidRPr="004671AE" w:rsidRDefault="004671AE" w:rsidP="004671AE">
      <w:pPr>
        <w:tabs>
          <w:tab w:val="left" w:pos="975"/>
          <w:tab w:val="center" w:pos="4649"/>
        </w:tabs>
        <w:spacing w:line="276" w:lineRule="auto"/>
        <w:jc w:val="right"/>
        <w:outlineLvl w:val="0"/>
        <w:rPr>
          <w:rFonts w:eastAsiaTheme="minorHAnsi" w:cs="Arial"/>
          <w:color w:val="000000" w:themeColor="text1"/>
          <w:lang w:eastAsia="en-US"/>
        </w:rPr>
      </w:pPr>
    </w:p>
    <w:p w14:paraId="284F4641" w14:textId="5A067ACF" w:rsidR="004671AE" w:rsidRPr="005F41BB" w:rsidRDefault="004671AE" w:rsidP="005F41BB">
      <w:pPr>
        <w:rPr>
          <w:rStyle w:val="Hyperlink"/>
          <w:rFonts w:cs="Arial"/>
          <w:b/>
          <w:bCs/>
          <w:color w:val="000000" w:themeColor="text1"/>
          <w:sz w:val="32"/>
          <w:szCs w:val="32"/>
          <w:u w:val="none"/>
        </w:rPr>
      </w:pPr>
    </w:p>
    <w:sectPr w:rsidR="004671AE" w:rsidRPr="005F41BB" w:rsidSect="003C062C">
      <w:headerReference w:type="default" r:id="rId15"/>
      <w:footerReference w:type="default" r:id="rId16"/>
      <w:pgSz w:w="11906" w:h="16838"/>
      <w:pgMar w:top="1418" w:right="964" w:bottom="102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EA6A" w14:textId="77777777" w:rsidR="0043596D" w:rsidRDefault="0043596D">
      <w:r>
        <w:separator/>
      </w:r>
    </w:p>
  </w:endnote>
  <w:endnote w:type="continuationSeparator" w:id="0">
    <w:p w14:paraId="1DAAB089" w14:textId="77777777" w:rsidR="0043596D" w:rsidRDefault="0043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827"/>
      <w:gridCol w:w="981"/>
    </w:tblGrid>
    <w:tr w:rsidR="000C0953" w14:paraId="612C11A5" w14:textId="77777777" w:rsidTr="000C0953">
      <w:tc>
        <w:tcPr>
          <w:tcW w:w="4500" w:type="pct"/>
          <w:tcBorders>
            <w:top w:val="single" w:sz="4" w:space="0" w:color="000000" w:themeColor="text1"/>
          </w:tcBorders>
        </w:tcPr>
        <w:p w14:paraId="31FD74E4" w14:textId="1970A28E" w:rsidR="000C0953" w:rsidRPr="000C0953" w:rsidRDefault="000C0953" w:rsidP="00F8258F">
          <w:pPr>
            <w:pStyle w:val="Footer"/>
            <w:jc w:val="right"/>
            <w:rPr>
              <w:rFonts w:cs="Arial"/>
              <w:color w:val="A6A6A6" w:themeColor="background1" w:themeShade="A6"/>
              <w:sz w:val="20"/>
            </w:rPr>
          </w:pPr>
        </w:p>
      </w:tc>
      <w:tc>
        <w:tcPr>
          <w:tcW w:w="500" w:type="pct"/>
          <w:tcBorders>
            <w:top w:val="single" w:sz="4" w:space="0" w:color="C0504D" w:themeColor="accent2"/>
          </w:tcBorders>
          <w:shd w:val="clear" w:color="auto" w:fill="C6D9F1" w:themeFill="text2" w:themeFillTint="33"/>
        </w:tcPr>
        <w:p w14:paraId="637A2D63" w14:textId="77777777" w:rsidR="000C0953" w:rsidRPr="000C0953" w:rsidRDefault="000C0953">
          <w:pPr>
            <w:pStyle w:val="Header"/>
            <w:rPr>
              <w:rFonts w:cs="Arial"/>
              <w:color w:val="A6A6A6" w:themeColor="background1" w:themeShade="A6"/>
              <w:sz w:val="20"/>
            </w:rPr>
          </w:pPr>
          <w:r w:rsidRPr="000C0953">
            <w:rPr>
              <w:rFonts w:cs="Arial"/>
              <w:color w:val="A6A6A6" w:themeColor="background1" w:themeShade="A6"/>
              <w:sz w:val="20"/>
            </w:rPr>
            <w:fldChar w:fldCharType="begin"/>
          </w:r>
          <w:r w:rsidRPr="000C0953">
            <w:rPr>
              <w:rFonts w:cs="Arial"/>
              <w:color w:val="A6A6A6" w:themeColor="background1" w:themeShade="A6"/>
              <w:sz w:val="20"/>
            </w:rPr>
            <w:instrText xml:space="preserve"> PAGE   \* MERGEFORMAT </w:instrText>
          </w:r>
          <w:r w:rsidRPr="000C0953">
            <w:rPr>
              <w:rFonts w:cs="Arial"/>
              <w:color w:val="A6A6A6" w:themeColor="background1" w:themeShade="A6"/>
              <w:sz w:val="20"/>
            </w:rPr>
            <w:fldChar w:fldCharType="separate"/>
          </w:r>
          <w:r w:rsidR="00647829">
            <w:rPr>
              <w:rFonts w:cs="Arial"/>
              <w:noProof/>
              <w:color w:val="A6A6A6" w:themeColor="background1" w:themeShade="A6"/>
              <w:sz w:val="20"/>
            </w:rPr>
            <w:t>3</w:t>
          </w:r>
          <w:r w:rsidRPr="000C0953">
            <w:rPr>
              <w:rFonts w:cs="Arial"/>
              <w:noProof/>
              <w:color w:val="A6A6A6" w:themeColor="background1" w:themeShade="A6"/>
              <w:sz w:val="20"/>
            </w:rPr>
            <w:fldChar w:fldCharType="end"/>
          </w:r>
        </w:p>
      </w:tc>
    </w:tr>
  </w:tbl>
  <w:p w14:paraId="72ADC93F" w14:textId="77777777" w:rsidR="000C0953" w:rsidRDefault="000C0953" w:rsidP="000C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7EAD" w14:textId="77777777" w:rsidR="0043596D" w:rsidRDefault="0043596D">
      <w:r>
        <w:separator/>
      </w:r>
    </w:p>
  </w:footnote>
  <w:footnote w:type="continuationSeparator" w:id="0">
    <w:p w14:paraId="72DD9990" w14:textId="77777777" w:rsidR="0043596D" w:rsidRDefault="0043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0E2A" w14:textId="19DD2315" w:rsidR="003C062C" w:rsidRDefault="003C062C">
    <w:pPr>
      <w:pStyle w:val="Header"/>
    </w:pPr>
    <w:r>
      <w:rPr>
        <w:rFonts w:cs="Arial"/>
        <w:b/>
        <w:noProof/>
        <w:color w:val="02654A"/>
        <w:sz w:val="40"/>
        <w:szCs w:val="38"/>
      </w:rPr>
      <w:drawing>
        <wp:anchor distT="0" distB="0" distL="114300" distR="114300" simplePos="0" relativeHeight="251660288" behindDoc="1" locked="0" layoutInCell="1" allowOverlap="1" wp14:anchorId="182DEE34" wp14:editId="5529B0F7">
          <wp:simplePos x="0" y="0"/>
          <wp:positionH relativeFrom="column">
            <wp:posOffset>-558165</wp:posOffset>
          </wp:positionH>
          <wp:positionV relativeFrom="paragraph">
            <wp:posOffset>-327025</wp:posOffset>
          </wp:positionV>
          <wp:extent cx="1685925" cy="678815"/>
          <wp:effectExtent l="0" t="0" r="0" b="0"/>
          <wp:wrapTight wrapText="bothSides">
            <wp:wrapPolygon edited="0">
              <wp:start x="2929" y="3637"/>
              <wp:lineTo x="1708" y="8486"/>
              <wp:lineTo x="1464" y="10305"/>
              <wp:lineTo x="2197" y="16367"/>
              <wp:lineTo x="6834" y="17579"/>
              <wp:lineTo x="15376" y="18791"/>
              <wp:lineTo x="16597" y="18791"/>
              <wp:lineTo x="17329" y="14548"/>
              <wp:lineTo x="20258" y="12123"/>
              <wp:lineTo x="19525" y="9093"/>
              <wp:lineTo x="11959" y="3637"/>
              <wp:lineTo x="2929" y="3637"/>
            </wp:wrapPolygon>
          </wp:wrapTight>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67881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2654A"/>
        <w:sz w:val="40"/>
        <w:szCs w:val="38"/>
      </w:rPr>
      <w:drawing>
        <wp:anchor distT="0" distB="0" distL="114300" distR="114300" simplePos="0" relativeHeight="251659264" behindDoc="1" locked="0" layoutInCell="1" allowOverlap="1" wp14:anchorId="0BC3B1BD" wp14:editId="3E18D505">
          <wp:simplePos x="0" y="0"/>
          <wp:positionH relativeFrom="column">
            <wp:posOffset>5099685</wp:posOffset>
          </wp:positionH>
          <wp:positionV relativeFrom="paragraph">
            <wp:posOffset>-265430</wp:posOffset>
          </wp:positionV>
          <wp:extent cx="1486535" cy="568066"/>
          <wp:effectExtent l="0" t="0" r="0" b="3810"/>
          <wp:wrapNone/>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6535" cy="5680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CA3"/>
    <w:multiLevelType w:val="hybridMultilevel"/>
    <w:tmpl w:val="DDFC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7A3A"/>
    <w:multiLevelType w:val="hybridMultilevel"/>
    <w:tmpl w:val="9708A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80860"/>
    <w:multiLevelType w:val="hybridMultilevel"/>
    <w:tmpl w:val="FD48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24820"/>
    <w:multiLevelType w:val="hybridMultilevel"/>
    <w:tmpl w:val="8C4A6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8E50B2"/>
    <w:multiLevelType w:val="hybridMultilevel"/>
    <w:tmpl w:val="20E43F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930E29"/>
    <w:multiLevelType w:val="hybridMultilevel"/>
    <w:tmpl w:val="E7C0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56EC6"/>
    <w:multiLevelType w:val="hybridMultilevel"/>
    <w:tmpl w:val="D00CF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7610B"/>
    <w:multiLevelType w:val="hybridMultilevel"/>
    <w:tmpl w:val="4A0A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7156E"/>
    <w:multiLevelType w:val="hybridMultilevel"/>
    <w:tmpl w:val="A85A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E34C7"/>
    <w:multiLevelType w:val="hybridMultilevel"/>
    <w:tmpl w:val="CD500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E0BD0"/>
    <w:multiLevelType w:val="hybridMultilevel"/>
    <w:tmpl w:val="A5B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4528B"/>
    <w:multiLevelType w:val="hybridMultilevel"/>
    <w:tmpl w:val="123A8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123C2D"/>
    <w:multiLevelType w:val="hybridMultilevel"/>
    <w:tmpl w:val="83E4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A1145"/>
    <w:multiLevelType w:val="hybridMultilevel"/>
    <w:tmpl w:val="7572F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41291E"/>
    <w:multiLevelType w:val="hybridMultilevel"/>
    <w:tmpl w:val="1F464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A9375A"/>
    <w:multiLevelType w:val="hybridMultilevel"/>
    <w:tmpl w:val="7D76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B562A"/>
    <w:multiLevelType w:val="hybridMultilevel"/>
    <w:tmpl w:val="AD84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81312"/>
    <w:multiLevelType w:val="hybridMultilevel"/>
    <w:tmpl w:val="AA64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33E35"/>
    <w:multiLevelType w:val="hybridMultilevel"/>
    <w:tmpl w:val="95B4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10685"/>
    <w:multiLevelType w:val="hybridMultilevel"/>
    <w:tmpl w:val="A176A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522FA7"/>
    <w:multiLevelType w:val="hybridMultilevel"/>
    <w:tmpl w:val="B330C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AC7D89"/>
    <w:multiLevelType w:val="hybridMultilevel"/>
    <w:tmpl w:val="9E9C7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FC60FE"/>
    <w:multiLevelType w:val="hybridMultilevel"/>
    <w:tmpl w:val="4D623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5F398B"/>
    <w:multiLevelType w:val="hybridMultilevel"/>
    <w:tmpl w:val="73005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A566C5"/>
    <w:multiLevelType w:val="hybridMultilevel"/>
    <w:tmpl w:val="ABD0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7359B8"/>
    <w:multiLevelType w:val="hybridMultilevel"/>
    <w:tmpl w:val="4174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92F27"/>
    <w:multiLevelType w:val="hybridMultilevel"/>
    <w:tmpl w:val="6D48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D9572A"/>
    <w:multiLevelType w:val="hybridMultilevel"/>
    <w:tmpl w:val="604E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6D53E9"/>
    <w:multiLevelType w:val="hybridMultilevel"/>
    <w:tmpl w:val="CB4C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A36275"/>
    <w:multiLevelType w:val="hybridMultilevel"/>
    <w:tmpl w:val="CFA46A9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15:restartNumberingAfterBreak="0">
    <w:nsid w:val="4F8E3188"/>
    <w:multiLevelType w:val="hybridMultilevel"/>
    <w:tmpl w:val="2C1457DC"/>
    <w:lvl w:ilvl="0" w:tplc="D040DE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5044A8"/>
    <w:multiLevelType w:val="hybridMultilevel"/>
    <w:tmpl w:val="53E26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750250"/>
    <w:multiLevelType w:val="hybridMultilevel"/>
    <w:tmpl w:val="CBF06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954904"/>
    <w:multiLevelType w:val="hybridMultilevel"/>
    <w:tmpl w:val="CB3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85A30"/>
    <w:multiLevelType w:val="hybridMultilevel"/>
    <w:tmpl w:val="74A2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824613"/>
    <w:multiLevelType w:val="hybridMultilevel"/>
    <w:tmpl w:val="F11E9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E2749A"/>
    <w:multiLevelType w:val="hybridMultilevel"/>
    <w:tmpl w:val="1A0A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A07DEB"/>
    <w:multiLevelType w:val="hybridMultilevel"/>
    <w:tmpl w:val="D2A6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796035"/>
    <w:multiLevelType w:val="hybridMultilevel"/>
    <w:tmpl w:val="20908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D44F27"/>
    <w:multiLevelType w:val="hybridMultilevel"/>
    <w:tmpl w:val="994E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0F385A"/>
    <w:multiLevelType w:val="hybridMultilevel"/>
    <w:tmpl w:val="285CB40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1" w15:restartNumberingAfterBreak="0">
    <w:nsid w:val="717140A3"/>
    <w:multiLevelType w:val="hybridMultilevel"/>
    <w:tmpl w:val="D608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A675A"/>
    <w:multiLevelType w:val="hybridMultilevel"/>
    <w:tmpl w:val="881C0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85E5D"/>
    <w:multiLevelType w:val="hybridMultilevel"/>
    <w:tmpl w:val="D79E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394296">
    <w:abstractNumId w:val="5"/>
  </w:num>
  <w:num w:numId="2" w16cid:durableId="1809398754">
    <w:abstractNumId w:val="19"/>
  </w:num>
  <w:num w:numId="3" w16cid:durableId="265044649">
    <w:abstractNumId w:val="13"/>
  </w:num>
  <w:num w:numId="4" w16cid:durableId="379017452">
    <w:abstractNumId w:val="10"/>
  </w:num>
  <w:num w:numId="5" w16cid:durableId="115567139">
    <w:abstractNumId w:val="18"/>
  </w:num>
  <w:num w:numId="6" w16cid:durableId="1835602265">
    <w:abstractNumId w:val="22"/>
  </w:num>
  <w:num w:numId="7" w16cid:durableId="452092775">
    <w:abstractNumId w:val="31"/>
  </w:num>
  <w:num w:numId="8" w16cid:durableId="888103624">
    <w:abstractNumId w:val="42"/>
  </w:num>
  <w:num w:numId="9" w16cid:durableId="232130477">
    <w:abstractNumId w:val="21"/>
  </w:num>
  <w:num w:numId="10" w16cid:durableId="1463385528">
    <w:abstractNumId w:val="20"/>
  </w:num>
  <w:num w:numId="11" w16cid:durableId="979724617">
    <w:abstractNumId w:val="30"/>
  </w:num>
  <w:num w:numId="12" w16cid:durableId="34085905">
    <w:abstractNumId w:val="32"/>
  </w:num>
  <w:num w:numId="13" w16cid:durableId="1036588284">
    <w:abstractNumId w:val="26"/>
  </w:num>
  <w:num w:numId="14" w16cid:durableId="1817063734">
    <w:abstractNumId w:val="35"/>
  </w:num>
  <w:num w:numId="15" w16cid:durableId="663512568">
    <w:abstractNumId w:val="3"/>
  </w:num>
  <w:num w:numId="16" w16cid:durableId="625357196">
    <w:abstractNumId w:val="37"/>
  </w:num>
  <w:num w:numId="17" w16cid:durableId="969281143">
    <w:abstractNumId w:val="1"/>
  </w:num>
  <w:num w:numId="18" w16cid:durableId="1460103515">
    <w:abstractNumId w:val="23"/>
  </w:num>
  <w:num w:numId="19" w16cid:durableId="1566258522">
    <w:abstractNumId w:val="38"/>
  </w:num>
  <w:num w:numId="20" w16cid:durableId="170923180">
    <w:abstractNumId w:val="14"/>
  </w:num>
  <w:num w:numId="21" w16cid:durableId="251009028">
    <w:abstractNumId w:val="6"/>
  </w:num>
  <w:num w:numId="22" w16cid:durableId="263659690">
    <w:abstractNumId w:val="9"/>
  </w:num>
  <w:num w:numId="23" w16cid:durableId="1274483822">
    <w:abstractNumId w:val="28"/>
  </w:num>
  <w:num w:numId="24" w16cid:durableId="1588003605">
    <w:abstractNumId w:val="27"/>
  </w:num>
  <w:num w:numId="25" w16cid:durableId="1207066174">
    <w:abstractNumId w:val="8"/>
  </w:num>
  <w:num w:numId="26" w16cid:durableId="761612134">
    <w:abstractNumId w:val="24"/>
  </w:num>
  <w:num w:numId="27" w16cid:durableId="1387802395">
    <w:abstractNumId w:val="39"/>
  </w:num>
  <w:num w:numId="28" w16cid:durableId="379551621">
    <w:abstractNumId w:val="36"/>
  </w:num>
  <w:num w:numId="29" w16cid:durableId="726757657">
    <w:abstractNumId w:val="12"/>
  </w:num>
  <w:num w:numId="30" w16cid:durableId="1506245631">
    <w:abstractNumId w:val="25"/>
  </w:num>
  <w:num w:numId="31" w16cid:durableId="362747935">
    <w:abstractNumId w:val="11"/>
  </w:num>
  <w:num w:numId="32" w16cid:durableId="719548157">
    <w:abstractNumId w:val="29"/>
  </w:num>
  <w:num w:numId="33" w16cid:durableId="645933262">
    <w:abstractNumId w:val="4"/>
  </w:num>
  <w:num w:numId="34" w16cid:durableId="1816486939">
    <w:abstractNumId w:val="17"/>
  </w:num>
  <w:num w:numId="35" w16cid:durableId="1485704344">
    <w:abstractNumId w:val="34"/>
  </w:num>
  <w:num w:numId="36" w16cid:durableId="758406040">
    <w:abstractNumId w:val="2"/>
  </w:num>
  <w:num w:numId="37" w16cid:durableId="537619365">
    <w:abstractNumId w:val="40"/>
  </w:num>
  <w:num w:numId="38" w16cid:durableId="498428286">
    <w:abstractNumId w:val="33"/>
  </w:num>
  <w:num w:numId="39" w16cid:durableId="887912413">
    <w:abstractNumId w:val="16"/>
  </w:num>
  <w:num w:numId="40" w16cid:durableId="1762682522">
    <w:abstractNumId w:val="41"/>
  </w:num>
  <w:num w:numId="41" w16cid:durableId="1912618945">
    <w:abstractNumId w:val="7"/>
  </w:num>
  <w:num w:numId="42" w16cid:durableId="1440297936">
    <w:abstractNumId w:val="43"/>
  </w:num>
  <w:num w:numId="43" w16cid:durableId="1993630419">
    <w:abstractNumId w:val="0"/>
  </w:num>
  <w:num w:numId="44" w16cid:durableId="3547731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o:colormru v:ext="edit" colors="#379bff,#0068d0,#0054a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23"/>
    <w:rsid w:val="0000055B"/>
    <w:rsid w:val="000035E7"/>
    <w:rsid w:val="0000377D"/>
    <w:rsid w:val="00005170"/>
    <w:rsid w:val="0001072A"/>
    <w:rsid w:val="0003114F"/>
    <w:rsid w:val="00040D25"/>
    <w:rsid w:val="00043359"/>
    <w:rsid w:val="00046E53"/>
    <w:rsid w:val="0005085E"/>
    <w:rsid w:val="00050E41"/>
    <w:rsid w:val="00061321"/>
    <w:rsid w:val="00067504"/>
    <w:rsid w:val="000709D8"/>
    <w:rsid w:val="0007372E"/>
    <w:rsid w:val="00082297"/>
    <w:rsid w:val="00082D73"/>
    <w:rsid w:val="00086862"/>
    <w:rsid w:val="00086A97"/>
    <w:rsid w:val="00090A38"/>
    <w:rsid w:val="00096CA5"/>
    <w:rsid w:val="000A2F93"/>
    <w:rsid w:val="000A7C41"/>
    <w:rsid w:val="000B0E0F"/>
    <w:rsid w:val="000B1599"/>
    <w:rsid w:val="000B2096"/>
    <w:rsid w:val="000B47CD"/>
    <w:rsid w:val="000B4897"/>
    <w:rsid w:val="000C0953"/>
    <w:rsid w:val="000C1639"/>
    <w:rsid w:val="000C1E98"/>
    <w:rsid w:val="000C2F79"/>
    <w:rsid w:val="000C698E"/>
    <w:rsid w:val="000D16F2"/>
    <w:rsid w:val="000D548C"/>
    <w:rsid w:val="000E0C68"/>
    <w:rsid w:val="000F0E48"/>
    <w:rsid w:val="00102655"/>
    <w:rsid w:val="0011181D"/>
    <w:rsid w:val="00125A7C"/>
    <w:rsid w:val="00132BB4"/>
    <w:rsid w:val="001330FF"/>
    <w:rsid w:val="00134859"/>
    <w:rsid w:val="00141425"/>
    <w:rsid w:val="0015000E"/>
    <w:rsid w:val="00152938"/>
    <w:rsid w:val="001538FC"/>
    <w:rsid w:val="0015764D"/>
    <w:rsid w:val="001633DF"/>
    <w:rsid w:val="001679D2"/>
    <w:rsid w:val="00167D4A"/>
    <w:rsid w:val="0017181E"/>
    <w:rsid w:val="00171EDE"/>
    <w:rsid w:val="00180482"/>
    <w:rsid w:val="00187810"/>
    <w:rsid w:val="00193118"/>
    <w:rsid w:val="00195384"/>
    <w:rsid w:val="00197A7E"/>
    <w:rsid w:val="001A2F87"/>
    <w:rsid w:val="001B4223"/>
    <w:rsid w:val="001C0264"/>
    <w:rsid w:val="001D2981"/>
    <w:rsid w:val="001D686E"/>
    <w:rsid w:val="001E289E"/>
    <w:rsid w:val="001E7CB3"/>
    <w:rsid w:val="001F09D4"/>
    <w:rsid w:val="001F5DE2"/>
    <w:rsid w:val="002102E5"/>
    <w:rsid w:val="00210C2B"/>
    <w:rsid w:val="00215736"/>
    <w:rsid w:val="0022264C"/>
    <w:rsid w:val="0023795F"/>
    <w:rsid w:val="00253483"/>
    <w:rsid w:val="00263D80"/>
    <w:rsid w:val="002657CC"/>
    <w:rsid w:val="002706E5"/>
    <w:rsid w:val="0028039E"/>
    <w:rsid w:val="00293CDA"/>
    <w:rsid w:val="002956EA"/>
    <w:rsid w:val="002A28E8"/>
    <w:rsid w:val="002A4619"/>
    <w:rsid w:val="002A797C"/>
    <w:rsid w:val="002B5647"/>
    <w:rsid w:val="002E2F39"/>
    <w:rsid w:val="002E3F14"/>
    <w:rsid w:val="002F1981"/>
    <w:rsid w:val="002F4BAA"/>
    <w:rsid w:val="002F760C"/>
    <w:rsid w:val="00305B13"/>
    <w:rsid w:val="00341B5B"/>
    <w:rsid w:val="00344E97"/>
    <w:rsid w:val="00345628"/>
    <w:rsid w:val="003469E8"/>
    <w:rsid w:val="00351129"/>
    <w:rsid w:val="00361F50"/>
    <w:rsid w:val="0036705A"/>
    <w:rsid w:val="003679A9"/>
    <w:rsid w:val="00370A05"/>
    <w:rsid w:val="00372DF0"/>
    <w:rsid w:val="00373E25"/>
    <w:rsid w:val="003743ED"/>
    <w:rsid w:val="00374D87"/>
    <w:rsid w:val="00375913"/>
    <w:rsid w:val="00375F2F"/>
    <w:rsid w:val="00383031"/>
    <w:rsid w:val="003900C3"/>
    <w:rsid w:val="003A2170"/>
    <w:rsid w:val="003A3B4B"/>
    <w:rsid w:val="003A5ED0"/>
    <w:rsid w:val="003A6722"/>
    <w:rsid w:val="003A7756"/>
    <w:rsid w:val="003B4C7F"/>
    <w:rsid w:val="003C062C"/>
    <w:rsid w:val="003C082C"/>
    <w:rsid w:val="003D024B"/>
    <w:rsid w:val="003E29D2"/>
    <w:rsid w:val="003F0D18"/>
    <w:rsid w:val="003F1FFE"/>
    <w:rsid w:val="003F245A"/>
    <w:rsid w:val="003F3091"/>
    <w:rsid w:val="003F6763"/>
    <w:rsid w:val="00401302"/>
    <w:rsid w:val="004068B2"/>
    <w:rsid w:val="00411BD7"/>
    <w:rsid w:val="00416B0E"/>
    <w:rsid w:val="00417337"/>
    <w:rsid w:val="0041758F"/>
    <w:rsid w:val="00426C5C"/>
    <w:rsid w:val="00427F1C"/>
    <w:rsid w:val="004340B7"/>
    <w:rsid w:val="0043596D"/>
    <w:rsid w:val="00436C27"/>
    <w:rsid w:val="00436D34"/>
    <w:rsid w:val="00446233"/>
    <w:rsid w:val="004465E4"/>
    <w:rsid w:val="00452F45"/>
    <w:rsid w:val="0045498D"/>
    <w:rsid w:val="004613FA"/>
    <w:rsid w:val="00462276"/>
    <w:rsid w:val="00466481"/>
    <w:rsid w:val="00466E36"/>
    <w:rsid w:val="004671AE"/>
    <w:rsid w:val="004671CC"/>
    <w:rsid w:val="00467D61"/>
    <w:rsid w:val="00470B22"/>
    <w:rsid w:val="00475ADB"/>
    <w:rsid w:val="00481D63"/>
    <w:rsid w:val="00484FEA"/>
    <w:rsid w:val="0048770F"/>
    <w:rsid w:val="00490602"/>
    <w:rsid w:val="00495BEC"/>
    <w:rsid w:val="004A3FB7"/>
    <w:rsid w:val="004A53D3"/>
    <w:rsid w:val="004B2E8F"/>
    <w:rsid w:val="004B3399"/>
    <w:rsid w:val="004B4F8C"/>
    <w:rsid w:val="004B6416"/>
    <w:rsid w:val="004B7E39"/>
    <w:rsid w:val="004C3515"/>
    <w:rsid w:val="004D3210"/>
    <w:rsid w:val="004D518C"/>
    <w:rsid w:val="004E049C"/>
    <w:rsid w:val="004E4EA9"/>
    <w:rsid w:val="004F1A66"/>
    <w:rsid w:val="004F3BB1"/>
    <w:rsid w:val="00501F72"/>
    <w:rsid w:val="00503E6C"/>
    <w:rsid w:val="00510AED"/>
    <w:rsid w:val="00515654"/>
    <w:rsid w:val="005253F7"/>
    <w:rsid w:val="00527C06"/>
    <w:rsid w:val="00537742"/>
    <w:rsid w:val="00540E23"/>
    <w:rsid w:val="005517D0"/>
    <w:rsid w:val="00554309"/>
    <w:rsid w:val="00555C7C"/>
    <w:rsid w:val="00556B5A"/>
    <w:rsid w:val="00564D86"/>
    <w:rsid w:val="0057129F"/>
    <w:rsid w:val="005829D1"/>
    <w:rsid w:val="00592BF6"/>
    <w:rsid w:val="00595A85"/>
    <w:rsid w:val="005A0404"/>
    <w:rsid w:val="005B608B"/>
    <w:rsid w:val="005C47F8"/>
    <w:rsid w:val="005C7E24"/>
    <w:rsid w:val="005D4D1E"/>
    <w:rsid w:val="005F0F84"/>
    <w:rsid w:val="005F41BB"/>
    <w:rsid w:val="006044DE"/>
    <w:rsid w:val="0060507C"/>
    <w:rsid w:val="006111F2"/>
    <w:rsid w:val="006167F9"/>
    <w:rsid w:val="006170DB"/>
    <w:rsid w:val="00624875"/>
    <w:rsid w:val="00630CE9"/>
    <w:rsid w:val="00634C77"/>
    <w:rsid w:val="00635050"/>
    <w:rsid w:val="00636E99"/>
    <w:rsid w:val="00637B4A"/>
    <w:rsid w:val="006405C9"/>
    <w:rsid w:val="00641AB0"/>
    <w:rsid w:val="00645C4D"/>
    <w:rsid w:val="00647829"/>
    <w:rsid w:val="006515D5"/>
    <w:rsid w:val="006553EF"/>
    <w:rsid w:val="0066321C"/>
    <w:rsid w:val="0066355B"/>
    <w:rsid w:val="00664BEB"/>
    <w:rsid w:val="00671B7F"/>
    <w:rsid w:val="00673837"/>
    <w:rsid w:val="00683D0A"/>
    <w:rsid w:val="006860FF"/>
    <w:rsid w:val="00686267"/>
    <w:rsid w:val="00687CC2"/>
    <w:rsid w:val="00690C8E"/>
    <w:rsid w:val="0069707D"/>
    <w:rsid w:val="006B1849"/>
    <w:rsid w:val="006B727D"/>
    <w:rsid w:val="006C1E2A"/>
    <w:rsid w:val="006C2418"/>
    <w:rsid w:val="006C34A4"/>
    <w:rsid w:val="006C5F30"/>
    <w:rsid w:val="006D0DCE"/>
    <w:rsid w:val="006D5F4F"/>
    <w:rsid w:val="006E4B5D"/>
    <w:rsid w:val="006E54B0"/>
    <w:rsid w:val="006E5BDD"/>
    <w:rsid w:val="006F3603"/>
    <w:rsid w:val="006F3991"/>
    <w:rsid w:val="006F617C"/>
    <w:rsid w:val="00700ED1"/>
    <w:rsid w:val="00703EC0"/>
    <w:rsid w:val="0070748F"/>
    <w:rsid w:val="00711984"/>
    <w:rsid w:val="007127B7"/>
    <w:rsid w:val="00712FAD"/>
    <w:rsid w:val="00716B3F"/>
    <w:rsid w:val="00722D74"/>
    <w:rsid w:val="0072493A"/>
    <w:rsid w:val="00725511"/>
    <w:rsid w:val="007311C8"/>
    <w:rsid w:val="007315D0"/>
    <w:rsid w:val="00732F34"/>
    <w:rsid w:val="00733AA3"/>
    <w:rsid w:val="0073466D"/>
    <w:rsid w:val="007356FC"/>
    <w:rsid w:val="00740F20"/>
    <w:rsid w:val="00746E3D"/>
    <w:rsid w:val="00753913"/>
    <w:rsid w:val="0075475B"/>
    <w:rsid w:val="00756317"/>
    <w:rsid w:val="00757C9B"/>
    <w:rsid w:val="007705B1"/>
    <w:rsid w:val="0077562C"/>
    <w:rsid w:val="007822D6"/>
    <w:rsid w:val="00787FE4"/>
    <w:rsid w:val="00796E18"/>
    <w:rsid w:val="007B0086"/>
    <w:rsid w:val="007C0934"/>
    <w:rsid w:val="007C5AFC"/>
    <w:rsid w:val="007D1A62"/>
    <w:rsid w:val="007D26A5"/>
    <w:rsid w:val="007D2D0F"/>
    <w:rsid w:val="007E65DE"/>
    <w:rsid w:val="007E79F4"/>
    <w:rsid w:val="007F072B"/>
    <w:rsid w:val="007F5F41"/>
    <w:rsid w:val="00805672"/>
    <w:rsid w:val="00806F34"/>
    <w:rsid w:val="00815C78"/>
    <w:rsid w:val="00824273"/>
    <w:rsid w:val="00826C87"/>
    <w:rsid w:val="008376D4"/>
    <w:rsid w:val="0084136C"/>
    <w:rsid w:val="00845E22"/>
    <w:rsid w:val="00850755"/>
    <w:rsid w:val="00861BDE"/>
    <w:rsid w:val="008664D7"/>
    <w:rsid w:val="00867753"/>
    <w:rsid w:val="008703AB"/>
    <w:rsid w:val="00874313"/>
    <w:rsid w:val="00874966"/>
    <w:rsid w:val="00874F56"/>
    <w:rsid w:val="008750C0"/>
    <w:rsid w:val="00877F42"/>
    <w:rsid w:val="00885D55"/>
    <w:rsid w:val="008935D6"/>
    <w:rsid w:val="00894CDB"/>
    <w:rsid w:val="008973A9"/>
    <w:rsid w:val="008C0551"/>
    <w:rsid w:val="008C28C8"/>
    <w:rsid w:val="008D73B4"/>
    <w:rsid w:val="008E5B7F"/>
    <w:rsid w:val="008E65A7"/>
    <w:rsid w:val="008F2AFD"/>
    <w:rsid w:val="0090632D"/>
    <w:rsid w:val="00906D1E"/>
    <w:rsid w:val="00912478"/>
    <w:rsid w:val="0091314B"/>
    <w:rsid w:val="0091754C"/>
    <w:rsid w:val="009267F7"/>
    <w:rsid w:val="009315CB"/>
    <w:rsid w:val="009404CD"/>
    <w:rsid w:val="00947533"/>
    <w:rsid w:val="00952D5F"/>
    <w:rsid w:val="00957145"/>
    <w:rsid w:val="009571CC"/>
    <w:rsid w:val="00957607"/>
    <w:rsid w:val="00957AC8"/>
    <w:rsid w:val="00964FA7"/>
    <w:rsid w:val="00975E7B"/>
    <w:rsid w:val="009772A7"/>
    <w:rsid w:val="009854A2"/>
    <w:rsid w:val="00991F25"/>
    <w:rsid w:val="009A67A9"/>
    <w:rsid w:val="009B0279"/>
    <w:rsid w:val="009B4A44"/>
    <w:rsid w:val="009B6025"/>
    <w:rsid w:val="009C1478"/>
    <w:rsid w:val="009C715C"/>
    <w:rsid w:val="009D0F87"/>
    <w:rsid w:val="009D71EC"/>
    <w:rsid w:val="009E57B0"/>
    <w:rsid w:val="009E7DE4"/>
    <w:rsid w:val="009F39F5"/>
    <w:rsid w:val="009F3FF2"/>
    <w:rsid w:val="009F5C8B"/>
    <w:rsid w:val="009F69F4"/>
    <w:rsid w:val="00A0680A"/>
    <w:rsid w:val="00A07599"/>
    <w:rsid w:val="00A22BCC"/>
    <w:rsid w:val="00A23BE7"/>
    <w:rsid w:val="00A23ECA"/>
    <w:rsid w:val="00A43777"/>
    <w:rsid w:val="00A4725E"/>
    <w:rsid w:val="00A5466A"/>
    <w:rsid w:val="00A54925"/>
    <w:rsid w:val="00A55295"/>
    <w:rsid w:val="00A65D4E"/>
    <w:rsid w:val="00A70331"/>
    <w:rsid w:val="00A76036"/>
    <w:rsid w:val="00A87711"/>
    <w:rsid w:val="00A878C6"/>
    <w:rsid w:val="00A96DFA"/>
    <w:rsid w:val="00AC47A9"/>
    <w:rsid w:val="00AC584D"/>
    <w:rsid w:val="00AC7D76"/>
    <w:rsid w:val="00AD2E6B"/>
    <w:rsid w:val="00AF3D7A"/>
    <w:rsid w:val="00AF4944"/>
    <w:rsid w:val="00AF51AE"/>
    <w:rsid w:val="00AF6A17"/>
    <w:rsid w:val="00B2364D"/>
    <w:rsid w:val="00B30039"/>
    <w:rsid w:val="00B37ABC"/>
    <w:rsid w:val="00B41F76"/>
    <w:rsid w:val="00B55409"/>
    <w:rsid w:val="00B641C9"/>
    <w:rsid w:val="00B660FA"/>
    <w:rsid w:val="00B7789C"/>
    <w:rsid w:val="00B93D2F"/>
    <w:rsid w:val="00BA5D41"/>
    <w:rsid w:val="00BA5D5C"/>
    <w:rsid w:val="00BA764E"/>
    <w:rsid w:val="00BB3A18"/>
    <w:rsid w:val="00BB56C2"/>
    <w:rsid w:val="00BC0DEA"/>
    <w:rsid w:val="00BC4DE0"/>
    <w:rsid w:val="00BD5DB1"/>
    <w:rsid w:val="00BD6732"/>
    <w:rsid w:val="00BE22A3"/>
    <w:rsid w:val="00BE69EA"/>
    <w:rsid w:val="00BF04A1"/>
    <w:rsid w:val="00BF1E0A"/>
    <w:rsid w:val="00BF677C"/>
    <w:rsid w:val="00C07B9D"/>
    <w:rsid w:val="00C15105"/>
    <w:rsid w:val="00C169F3"/>
    <w:rsid w:val="00C24A73"/>
    <w:rsid w:val="00C323E9"/>
    <w:rsid w:val="00C34888"/>
    <w:rsid w:val="00C366E2"/>
    <w:rsid w:val="00C42F1A"/>
    <w:rsid w:val="00C43837"/>
    <w:rsid w:val="00C443DF"/>
    <w:rsid w:val="00C44DDF"/>
    <w:rsid w:val="00C5657F"/>
    <w:rsid w:val="00C67473"/>
    <w:rsid w:val="00C67B08"/>
    <w:rsid w:val="00C80A34"/>
    <w:rsid w:val="00C80C89"/>
    <w:rsid w:val="00C84686"/>
    <w:rsid w:val="00C85871"/>
    <w:rsid w:val="00C858E2"/>
    <w:rsid w:val="00C86460"/>
    <w:rsid w:val="00C8767B"/>
    <w:rsid w:val="00CA1CB4"/>
    <w:rsid w:val="00CA26FC"/>
    <w:rsid w:val="00CA3472"/>
    <w:rsid w:val="00CA68A3"/>
    <w:rsid w:val="00CA7336"/>
    <w:rsid w:val="00CA7F40"/>
    <w:rsid w:val="00CB0456"/>
    <w:rsid w:val="00CB493D"/>
    <w:rsid w:val="00CD22B7"/>
    <w:rsid w:val="00CD4211"/>
    <w:rsid w:val="00CD557F"/>
    <w:rsid w:val="00CE6456"/>
    <w:rsid w:val="00CF074A"/>
    <w:rsid w:val="00CF6986"/>
    <w:rsid w:val="00D013D5"/>
    <w:rsid w:val="00D0201A"/>
    <w:rsid w:val="00D02F4F"/>
    <w:rsid w:val="00D112F6"/>
    <w:rsid w:val="00D16A15"/>
    <w:rsid w:val="00D2136D"/>
    <w:rsid w:val="00D31F7F"/>
    <w:rsid w:val="00D32C99"/>
    <w:rsid w:val="00D3603F"/>
    <w:rsid w:val="00D4068B"/>
    <w:rsid w:val="00D45A92"/>
    <w:rsid w:val="00D45B36"/>
    <w:rsid w:val="00D47064"/>
    <w:rsid w:val="00D47B01"/>
    <w:rsid w:val="00D6163C"/>
    <w:rsid w:val="00D6509F"/>
    <w:rsid w:val="00D74BB1"/>
    <w:rsid w:val="00D94C65"/>
    <w:rsid w:val="00D95182"/>
    <w:rsid w:val="00DB545A"/>
    <w:rsid w:val="00DB7AF1"/>
    <w:rsid w:val="00DC6B3C"/>
    <w:rsid w:val="00DD0193"/>
    <w:rsid w:val="00DE0C40"/>
    <w:rsid w:val="00DE1D72"/>
    <w:rsid w:val="00DF02A0"/>
    <w:rsid w:val="00E06BF6"/>
    <w:rsid w:val="00E11DF0"/>
    <w:rsid w:val="00E135AD"/>
    <w:rsid w:val="00E13D36"/>
    <w:rsid w:val="00E3123F"/>
    <w:rsid w:val="00E3687B"/>
    <w:rsid w:val="00E42013"/>
    <w:rsid w:val="00E51E01"/>
    <w:rsid w:val="00E61819"/>
    <w:rsid w:val="00E63C86"/>
    <w:rsid w:val="00E708A8"/>
    <w:rsid w:val="00E95E6E"/>
    <w:rsid w:val="00EC6E90"/>
    <w:rsid w:val="00ED046A"/>
    <w:rsid w:val="00EE005E"/>
    <w:rsid w:val="00EE61EE"/>
    <w:rsid w:val="00EE6BC8"/>
    <w:rsid w:val="00EF0CE2"/>
    <w:rsid w:val="00F007C7"/>
    <w:rsid w:val="00F06B6B"/>
    <w:rsid w:val="00F07C7D"/>
    <w:rsid w:val="00F14E59"/>
    <w:rsid w:val="00F23363"/>
    <w:rsid w:val="00F31D3E"/>
    <w:rsid w:val="00F45D74"/>
    <w:rsid w:val="00F53EA2"/>
    <w:rsid w:val="00F57CA5"/>
    <w:rsid w:val="00F57CEF"/>
    <w:rsid w:val="00F776A9"/>
    <w:rsid w:val="00F77D3B"/>
    <w:rsid w:val="00F8258F"/>
    <w:rsid w:val="00F86D2F"/>
    <w:rsid w:val="00F8736E"/>
    <w:rsid w:val="00F87C87"/>
    <w:rsid w:val="00F92379"/>
    <w:rsid w:val="00F92C58"/>
    <w:rsid w:val="00F9571C"/>
    <w:rsid w:val="00F97F2C"/>
    <w:rsid w:val="00FA0F45"/>
    <w:rsid w:val="00FA54FE"/>
    <w:rsid w:val="00FB3FE5"/>
    <w:rsid w:val="00FC0BBC"/>
    <w:rsid w:val="00FC2596"/>
    <w:rsid w:val="00FD16FB"/>
    <w:rsid w:val="00FD2ED7"/>
    <w:rsid w:val="00FD5414"/>
    <w:rsid w:val="00FD5B77"/>
    <w:rsid w:val="00FE71E3"/>
    <w:rsid w:val="00FE749D"/>
    <w:rsid w:val="00FF6A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79bff,#0068d0,#0054a8"/>
    </o:shapedefaults>
    <o:shapelayout v:ext="edit">
      <o:idmap v:ext="edit" data="2"/>
    </o:shapelayout>
  </w:shapeDefaults>
  <w:decimalSymbol w:val="."/>
  <w:listSeparator w:val=","/>
  <w14:docId w14:val="4104A491"/>
  <w15:docId w15:val="{826037E7-09BA-435B-A75C-D11A786D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418"/>
    <w:rPr>
      <w:rFonts w:ascii="Arial" w:hAnsi="Arial"/>
      <w:sz w:val="24"/>
      <w:szCs w:val="24"/>
    </w:rPr>
  </w:style>
  <w:style w:type="paragraph" w:styleId="Heading1">
    <w:name w:val="heading 1"/>
    <w:basedOn w:val="Normal"/>
    <w:next w:val="Normal"/>
    <w:link w:val="Heading1Char"/>
    <w:qFormat/>
    <w:rsid w:val="003C062C"/>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6C2418"/>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6C2418"/>
    <w:pPr>
      <w:keepNext/>
      <w:keepLines/>
      <w:spacing w:before="40"/>
      <w:outlineLvl w:val="2"/>
    </w:pPr>
    <w:rPr>
      <w:rFonts w:eastAsiaTheme="majorEastAsia" w:cstheme="majorBidi"/>
      <w:b/>
    </w:rPr>
  </w:style>
  <w:style w:type="paragraph" w:styleId="Heading4">
    <w:name w:val="heading 4"/>
    <w:basedOn w:val="Normal"/>
    <w:next w:val="Normal"/>
    <w:qFormat/>
    <w:rsid w:val="008376D4"/>
    <w:pPr>
      <w:keepNext/>
      <w:spacing w:before="240" w:after="60"/>
      <w:outlineLvl w:val="3"/>
    </w:pPr>
    <w:rPr>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756"/>
    <w:pPr>
      <w:tabs>
        <w:tab w:val="center" w:pos="4153"/>
        <w:tab w:val="right" w:pos="8306"/>
      </w:tabs>
    </w:pPr>
  </w:style>
  <w:style w:type="paragraph" w:styleId="Footer">
    <w:name w:val="footer"/>
    <w:basedOn w:val="Normal"/>
    <w:link w:val="FooterChar"/>
    <w:uiPriority w:val="99"/>
    <w:rsid w:val="003A7756"/>
    <w:pPr>
      <w:tabs>
        <w:tab w:val="center" w:pos="4153"/>
        <w:tab w:val="right" w:pos="8306"/>
      </w:tabs>
    </w:pPr>
  </w:style>
  <w:style w:type="table" w:styleId="TableGrid">
    <w:name w:val="Table Grid"/>
    <w:basedOn w:val="TableNormal"/>
    <w:uiPriority w:val="59"/>
    <w:rsid w:val="0083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6B5A"/>
    <w:rPr>
      <w:color w:val="0000FF"/>
      <w:u w:val="single"/>
    </w:rPr>
  </w:style>
  <w:style w:type="paragraph" w:styleId="BalloonText">
    <w:name w:val="Balloon Text"/>
    <w:basedOn w:val="Normal"/>
    <w:link w:val="BalloonTextChar"/>
    <w:rsid w:val="00AC47A9"/>
    <w:rPr>
      <w:rFonts w:ascii="Tahoma" w:hAnsi="Tahoma" w:cs="Tahoma"/>
      <w:sz w:val="16"/>
      <w:szCs w:val="16"/>
    </w:rPr>
  </w:style>
  <w:style w:type="character" w:customStyle="1" w:styleId="BalloonTextChar">
    <w:name w:val="Balloon Text Char"/>
    <w:link w:val="BalloonText"/>
    <w:rsid w:val="00AC47A9"/>
    <w:rPr>
      <w:rFonts w:ascii="Tahoma" w:hAnsi="Tahoma" w:cs="Tahoma"/>
      <w:sz w:val="16"/>
      <w:szCs w:val="16"/>
    </w:rPr>
  </w:style>
  <w:style w:type="paragraph" w:styleId="ListParagraph">
    <w:name w:val="List Paragraph"/>
    <w:basedOn w:val="Normal"/>
    <w:uiPriority w:val="34"/>
    <w:qFormat/>
    <w:rsid w:val="00753913"/>
    <w:pPr>
      <w:ind w:left="720"/>
      <w:contextualSpacing/>
    </w:pPr>
  </w:style>
  <w:style w:type="character" w:styleId="FollowedHyperlink">
    <w:name w:val="FollowedHyperlink"/>
    <w:basedOn w:val="DefaultParagraphFont"/>
    <w:semiHidden/>
    <w:unhideWhenUsed/>
    <w:rsid w:val="00A87711"/>
    <w:rPr>
      <w:color w:val="800080" w:themeColor="followedHyperlink"/>
      <w:u w:val="single"/>
    </w:rPr>
  </w:style>
  <w:style w:type="character" w:customStyle="1" w:styleId="Heading2Char">
    <w:name w:val="Heading 2 Char"/>
    <w:basedOn w:val="DefaultParagraphFont"/>
    <w:link w:val="Heading2"/>
    <w:rsid w:val="006C2418"/>
    <w:rPr>
      <w:rFonts w:ascii="Arial" w:eastAsiaTheme="majorEastAsia" w:hAnsi="Arial" w:cstheme="majorBidi"/>
      <w:b/>
      <w:bCs/>
      <w:sz w:val="28"/>
      <w:szCs w:val="26"/>
    </w:rPr>
  </w:style>
  <w:style w:type="paragraph" w:styleId="FootnoteText">
    <w:name w:val="footnote text"/>
    <w:basedOn w:val="Normal"/>
    <w:link w:val="FootnoteTextChar"/>
    <w:uiPriority w:val="99"/>
    <w:unhideWhenUsed/>
    <w:rsid w:val="004671C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671C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671CC"/>
    <w:rPr>
      <w:vertAlign w:val="superscript"/>
    </w:rPr>
  </w:style>
  <w:style w:type="character" w:customStyle="1" w:styleId="HeaderChar">
    <w:name w:val="Header Char"/>
    <w:basedOn w:val="DefaultParagraphFont"/>
    <w:link w:val="Header"/>
    <w:uiPriority w:val="99"/>
    <w:rsid w:val="000C0953"/>
    <w:rPr>
      <w:sz w:val="24"/>
      <w:szCs w:val="24"/>
    </w:rPr>
  </w:style>
  <w:style w:type="character" w:customStyle="1" w:styleId="FooterChar">
    <w:name w:val="Footer Char"/>
    <w:basedOn w:val="DefaultParagraphFont"/>
    <w:link w:val="Footer"/>
    <w:uiPriority w:val="99"/>
    <w:rsid w:val="000C0953"/>
    <w:rPr>
      <w:sz w:val="24"/>
      <w:szCs w:val="24"/>
    </w:rPr>
  </w:style>
  <w:style w:type="character" w:styleId="UnresolvedMention">
    <w:name w:val="Unresolved Mention"/>
    <w:basedOn w:val="DefaultParagraphFont"/>
    <w:uiPriority w:val="99"/>
    <w:semiHidden/>
    <w:unhideWhenUsed/>
    <w:rsid w:val="004671AE"/>
    <w:rPr>
      <w:color w:val="605E5C"/>
      <w:shd w:val="clear" w:color="auto" w:fill="E1DFDD"/>
    </w:rPr>
  </w:style>
  <w:style w:type="character" w:customStyle="1" w:styleId="Heading1Char">
    <w:name w:val="Heading 1 Char"/>
    <w:basedOn w:val="DefaultParagraphFont"/>
    <w:link w:val="Heading1"/>
    <w:rsid w:val="003C062C"/>
    <w:rPr>
      <w:rFonts w:ascii="Arial" w:eastAsiaTheme="majorEastAsia" w:hAnsi="Arial" w:cstheme="majorBidi"/>
      <w:b/>
      <w:sz w:val="36"/>
      <w:szCs w:val="32"/>
    </w:rPr>
  </w:style>
  <w:style w:type="character" w:customStyle="1" w:styleId="Heading3Char">
    <w:name w:val="Heading 3 Char"/>
    <w:basedOn w:val="DefaultParagraphFont"/>
    <w:link w:val="Heading3"/>
    <w:rsid w:val="006C2418"/>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12701">
      <w:bodyDiv w:val="1"/>
      <w:marLeft w:val="0"/>
      <w:marRight w:val="0"/>
      <w:marTop w:val="0"/>
      <w:marBottom w:val="0"/>
      <w:divBdr>
        <w:top w:val="none" w:sz="0" w:space="0" w:color="auto"/>
        <w:left w:val="none" w:sz="0" w:space="0" w:color="auto"/>
        <w:bottom w:val="none" w:sz="0" w:space="0" w:color="auto"/>
        <w:right w:val="none" w:sz="0" w:space="0" w:color="auto"/>
      </w:divBdr>
      <w:divsChild>
        <w:div w:id="767970706">
          <w:marLeft w:val="0"/>
          <w:marRight w:val="0"/>
          <w:marTop w:val="0"/>
          <w:marBottom w:val="0"/>
          <w:divBdr>
            <w:top w:val="none" w:sz="0" w:space="0" w:color="auto"/>
            <w:left w:val="none" w:sz="0" w:space="0" w:color="auto"/>
            <w:bottom w:val="none" w:sz="0" w:space="0" w:color="auto"/>
            <w:right w:val="none" w:sz="0" w:space="0" w:color="auto"/>
          </w:divBdr>
          <w:divsChild>
            <w:div w:id="1458987216">
              <w:marLeft w:val="0"/>
              <w:marRight w:val="0"/>
              <w:marTop w:val="0"/>
              <w:marBottom w:val="0"/>
              <w:divBdr>
                <w:top w:val="none" w:sz="0" w:space="0" w:color="auto"/>
                <w:left w:val="none" w:sz="0" w:space="0" w:color="auto"/>
                <w:bottom w:val="none" w:sz="0" w:space="0" w:color="auto"/>
                <w:right w:val="none" w:sz="0" w:space="0" w:color="auto"/>
              </w:divBdr>
              <w:divsChild>
                <w:div w:id="1493059944">
                  <w:marLeft w:val="0"/>
                  <w:marRight w:val="0"/>
                  <w:marTop w:val="0"/>
                  <w:marBottom w:val="0"/>
                  <w:divBdr>
                    <w:top w:val="none" w:sz="0" w:space="0" w:color="auto"/>
                    <w:left w:val="none" w:sz="0" w:space="0" w:color="auto"/>
                    <w:bottom w:val="none" w:sz="0" w:space="0" w:color="auto"/>
                    <w:right w:val="none" w:sz="0" w:space="0" w:color="auto"/>
                  </w:divBdr>
                  <w:divsChild>
                    <w:div w:id="1605452577">
                      <w:marLeft w:val="0"/>
                      <w:marRight w:val="0"/>
                      <w:marTop w:val="0"/>
                      <w:marBottom w:val="0"/>
                      <w:divBdr>
                        <w:top w:val="none" w:sz="0" w:space="0" w:color="auto"/>
                        <w:left w:val="none" w:sz="0" w:space="0" w:color="auto"/>
                        <w:bottom w:val="none" w:sz="0" w:space="0" w:color="auto"/>
                        <w:right w:val="none" w:sz="0" w:space="0" w:color="auto"/>
                      </w:divBdr>
                      <w:divsChild>
                        <w:div w:id="20446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2677">
                  <w:marLeft w:val="0"/>
                  <w:marRight w:val="0"/>
                  <w:marTop w:val="0"/>
                  <w:marBottom w:val="0"/>
                  <w:divBdr>
                    <w:top w:val="none" w:sz="0" w:space="0" w:color="auto"/>
                    <w:left w:val="none" w:sz="0" w:space="0" w:color="auto"/>
                    <w:bottom w:val="none" w:sz="0" w:space="0" w:color="auto"/>
                    <w:right w:val="none" w:sz="0" w:space="0" w:color="auto"/>
                  </w:divBdr>
                  <w:divsChild>
                    <w:div w:id="1152016994">
                      <w:marLeft w:val="0"/>
                      <w:marRight w:val="0"/>
                      <w:marTop w:val="0"/>
                      <w:marBottom w:val="0"/>
                      <w:divBdr>
                        <w:top w:val="none" w:sz="0" w:space="0" w:color="auto"/>
                        <w:left w:val="none" w:sz="0" w:space="0" w:color="auto"/>
                        <w:bottom w:val="none" w:sz="0" w:space="0" w:color="auto"/>
                        <w:right w:val="none" w:sz="0" w:space="0" w:color="auto"/>
                      </w:divBdr>
                      <w:divsChild>
                        <w:div w:id="6709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80813">
          <w:marLeft w:val="0"/>
          <w:marRight w:val="0"/>
          <w:marTop w:val="0"/>
          <w:marBottom w:val="0"/>
          <w:divBdr>
            <w:top w:val="none" w:sz="0" w:space="0" w:color="auto"/>
            <w:left w:val="none" w:sz="0" w:space="0" w:color="auto"/>
            <w:bottom w:val="none" w:sz="0" w:space="0" w:color="auto"/>
            <w:right w:val="none" w:sz="0" w:space="0" w:color="auto"/>
          </w:divBdr>
          <w:divsChild>
            <w:div w:id="258874252">
              <w:marLeft w:val="0"/>
              <w:marRight w:val="0"/>
              <w:marTop w:val="0"/>
              <w:marBottom w:val="0"/>
              <w:divBdr>
                <w:top w:val="none" w:sz="0" w:space="0" w:color="auto"/>
                <w:left w:val="none" w:sz="0" w:space="0" w:color="auto"/>
                <w:bottom w:val="none" w:sz="0" w:space="0" w:color="auto"/>
                <w:right w:val="none" w:sz="0" w:space="0" w:color="auto"/>
              </w:divBdr>
              <w:divsChild>
                <w:div w:id="224492485">
                  <w:marLeft w:val="0"/>
                  <w:marRight w:val="0"/>
                  <w:marTop w:val="0"/>
                  <w:marBottom w:val="0"/>
                  <w:divBdr>
                    <w:top w:val="none" w:sz="0" w:space="0" w:color="auto"/>
                    <w:left w:val="none" w:sz="0" w:space="0" w:color="auto"/>
                    <w:bottom w:val="none" w:sz="0" w:space="0" w:color="auto"/>
                    <w:right w:val="none" w:sz="0" w:space="0" w:color="auto"/>
                  </w:divBdr>
                  <w:divsChild>
                    <w:div w:id="1054548131">
                      <w:marLeft w:val="0"/>
                      <w:marRight w:val="0"/>
                      <w:marTop w:val="0"/>
                      <w:marBottom w:val="0"/>
                      <w:divBdr>
                        <w:top w:val="none" w:sz="0" w:space="0" w:color="auto"/>
                        <w:left w:val="none" w:sz="0" w:space="0" w:color="auto"/>
                        <w:bottom w:val="none" w:sz="0" w:space="0" w:color="auto"/>
                        <w:right w:val="none" w:sz="0" w:space="0" w:color="auto"/>
                      </w:divBdr>
                      <w:divsChild>
                        <w:div w:id="20045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00871">
                  <w:marLeft w:val="0"/>
                  <w:marRight w:val="0"/>
                  <w:marTop w:val="0"/>
                  <w:marBottom w:val="0"/>
                  <w:divBdr>
                    <w:top w:val="none" w:sz="0" w:space="0" w:color="auto"/>
                    <w:left w:val="none" w:sz="0" w:space="0" w:color="auto"/>
                    <w:bottom w:val="none" w:sz="0" w:space="0" w:color="auto"/>
                    <w:right w:val="none" w:sz="0" w:space="0" w:color="auto"/>
                  </w:divBdr>
                  <w:divsChild>
                    <w:div w:id="1869102508">
                      <w:marLeft w:val="0"/>
                      <w:marRight w:val="0"/>
                      <w:marTop w:val="0"/>
                      <w:marBottom w:val="0"/>
                      <w:divBdr>
                        <w:top w:val="none" w:sz="0" w:space="0" w:color="auto"/>
                        <w:left w:val="none" w:sz="0" w:space="0" w:color="auto"/>
                        <w:bottom w:val="none" w:sz="0" w:space="0" w:color="auto"/>
                        <w:right w:val="none" w:sz="0" w:space="0" w:color="auto"/>
                      </w:divBdr>
                      <w:divsChild>
                        <w:div w:id="18294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6425">
          <w:marLeft w:val="0"/>
          <w:marRight w:val="0"/>
          <w:marTop w:val="0"/>
          <w:marBottom w:val="0"/>
          <w:divBdr>
            <w:top w:val="none" w:sz="0" w:space="0" w:color="auto"/>
            <w:left w:val="none" w:sz="0" w:space="0" w:color="auto"/>
            <w:bottom w:val="none" w:sz="0" w:space="0" w:color="auto"/>
            <w:right w:val="none" w:sz="0" w:space="0" w:color="auto"/>
          </w:divBdr>
          <w:divsChild>
            <w:div w:id="2062316812">
              <w:marLeft w:val="0"/>
              <w:marRight w:val="0"/>
              <w:marTop w:val="0"/>
              <w:marBottom w:val="0"/>
              <w:divBdr>
                <w:top w:val="none" w:sz="0" w:space="0" w:color="auto"/>
                <w:left w:val="none" w:sz="0" w:space="0" w:color="auto"/>
                <w:bottom w:val="none" w:sz="0" w:space="0" w:color="auto"/>
                <w:right w:val="none" w:sz="0" w:space="0" w:color="auto"/>
              </w:divBdr>
              <w:divsChild>
                <w:div w:id="1433017748">
                  <w:marLeft w:val="0"/>
                  <w:marRight w:val="0"/>
                  <w:marTop w:val="0"/>
                  <w:marBottom w:val="0"/>
                  <w:divBdr>
                    <w:top w:val="none" w:sz="0" w:space="0" w:color="auto"/>
                    <w:left w:val="none" w:sz="0" w:space="0" w:color="auto"/>
                    <w:bottom w:val="none" w:sz="0" w:space="0" w:color="auto"/>
                    <w:right w:val="none" w:sz="0" w:space="0" w:color="auto"/>
                  </w:divBdr>
                  <w:divsChild>
                    <w:div w:id="1225751986">
                      <w:marLeft w:val="0"/>
                      <w:marRight w:val="0"/>
                      <w:marTop w:val="0"/>
                      <w:marBottom w:val="0"/>
                      <w:divBdr>
                        <w:top w:val="none" w:sz="0" w:space="0" w:color="auto"/>
                        <w:left w:val="none" w:sz="0" w:space="0" w:color="auto"/>
                        <w:bottom w:val="none" w:sz="0" w:space="0" w:color="auto"/>
                        <w:right w:val="none" w:sz="0" w:space="0" w:color="auto"/>
                      </w:divBdr>
                      <w:divsChild>
                        <w:div w:id="15003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8373">
                  <w:marLeft w:val="0"/>
                  <w:marRight w:val="0"/>
                  <w:marTop w:val="0"/>
                  <w:marBottom w:val="0"/>
                  <w:divBdr>
                    <w:top w:val="none" w:sz="0" w:space="0" w:color="auto"/>
                    <w:left w:val="none" w:sz="0" w:space="0" w:color="auto"/>
                    <w:bottom w:val="none" w:sz="0" w:space="0" w:color="auto"/>
                    <w:right w:val="none" w:sz="0" w:space="0" w:color="auto"/>
                  </w:divBdr>
                  <w:divsChild>
                    <w:div w:id="1394934125">
                      <w:marLeft w:val="0"/>
                      <w:marRight w:val="0"/>
                      <w:marTop w:val="0"/>
                      <w:marBottom w:val="0"/>
                      <w:divBdr>
                        <w:top w:val="none" w:sz="0" w:space="0" w:color="auto"/>
                        <w:left w:val="none" w:sz="0" w:space="0" w:color="auto"/>
                        <w:bottom w:val="none" w:sz="0" w:space="0" w:color="auto"/>
                        <w:right w:val="none" w:sz="0" w:space="0" w:color="auto"/>
                      </w:divBdr>
                      <w:divsChild>
                        <w:div w:id="1245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2146">
          <w:marLeft w:val="0"/>
          <w:marRight w:val="0"/>
          <w:marTop w:val="0"/>
          <w:marBottom w:val="0"/>
          <w:divBdr>
            <w:top w:val="none" w:sz="0" w:space="0" w:color="auto"/>
            <w:left w:val="none" w:sz="0" w:space="0" w:color="auto"/>
            <w:bottom w:val="none" w:sz="0" w:space="0" w:color="auto"/>
            <w:right w:val="none" w:sz="0" w:space="0" w:color="auto"/>
          </w:divBdr>
          <w:divsChild>
            <w:div w:id="1777364090">
              <w:marLeft w:val="0"/>
              <w:marRight w:val="0"/>
              <w:marTop w:val="0"/>
              <w:marBottom w:val="0"/>
              <w:divBdr>
                <w:top w:val="none" w:sz="0" w:space="0" w:color="auto"/>
                <w:left w:val="none" w:sz="0" w:space="0" w:color="auto"/>
                <w:bottom w:val="none" w:sz="0" w:space="0" w:color="auto"/>
                <w:right w:val="none" w:sz="0" w:space="0" w:color="auto"/>
              </w:divBdr>
              <w:divsChild>
                <w:div w:id="506405404">
                  <w:marLeft w:val="0"/>
                  <w:marRight w:val="0"/>
                  <w:marTop w:val="0"/>
                  <w:marBottom w:val="0"/>
                  <w:divBdr>
                    <w:top w:val="none" w:sz="0" w:space="0" w:color="auto"/>
                    <w:left w:val="none" w:sz="0" w:space="0" w:color="auto"/>
                    <w:bottom w:val="none" w:sz="0" w:space="0" w:color="auto"/>
                    <w:right w:val="none" w:sz="0" w:space="0" w:color="auto"/>
                  </w:divBdr>
                  <w:divsChild>
                    <w:div w:id="454755426">
                      <w:marLeft w:val="0"/>
                      <w:marRight w:val="0"/>
                      <w:marTop w:val="0"/>
                      <w:marBottom w:val="0"/>
                      <w:divBdr>
                        <w:top w:val="none" w:sz="0" w:space="0" w:color="auto"/>
                        <w:left w:val="none" w:sz="0" w:space="0" w:color="auto"/>
                        <w:bottom w:val="none" w:sz="0" w:space="0" w:color="auto"/>
                        <w:right w:val="none" w:sz="0" w:space="0" w:color="auto"/>
                      </w:divBdr>
                      <w:divsChild>
                        <w:div w:id="10185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29">
                  <w:marLeft w:val="0"/>
                  <w:marRight w:val="0"/>
                  <w:marTop w:val="0"/>
                  <w:marBottom w:val="0"/>
                  <w:divBdr>
                    <w:top w:val="none" w:sz="0" w:space="0" w:color="auto"/>
                    <w:left w:val="none" w:sz="0" w:space="0" w:color="auto"/>
                    <w:bottom w:val="none" w:sz="0" w:space="0" w:color="auto"/>
                    <w:right w:val="none" w:sz="0" w:space="0" w:color="auto"/>
                  </w:divBdr>
                  <w:divsChild>
                    <w:div w:id="498813455">
                      <w:marLeft w:val="0"/>
                      <w:marRight w:val="0"/>
                      <w:marTop w:val="0"/>
                      <w:marBottom w:val="0"/>
                      <w:divBdr>
                        <w:top w:val="none" w:sz="0" w:space="0" w:color="auto"/>
                        <w:left w:val="none" w:sz="0" w:space="0" w:color="auto"/>
                        <w:bottom w:val="none" w:sz="0" w:space="0" w:color="auto"/>
                        <w:right w:val="none" w:sz="0" w:space="0" w:color="auto"/>
                      </w:divBdr>
                      <w:divsChild>
                        <w:div w:id="3181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31767">
          <w:marLeft w:val="0"/>
          <w:marRight w:val="0"/>
          <w:marTop w:val="0"/>
          <w:marBottom w:val="0"/>
          <w:divBdr>
            <w:top w:val="none" w:sz="0" w:space="0" w:color="auto"/>
            <w:left w:val="none" w:sz="0" w:space="0" w:color="auto"/>
            <w:bottom w:val="none" w:sz="0" w:space="0" w:color="auto"/>
            <w:right w:val="none" w:sz="0" w:space="0" w:color="auto"/>
          </w:divBdr>
          <w:divsChild>
            <w:div w:id="1799908432">
              <w:marLeft w:val="0"/>
              <w:marRight w:val="0"/>
              <w:marTop w:val="0"/>
              <w:marBottom w:val="0"/>
              <w:divBdr>
                <w:top w:val="none" w:sz="0" w:space="0" w:color="auto"/>
                <w:left w:val="none" w:sz="0" w:space="0" w:color="auto"/>
                <w:bottom w:val="none" w:sz="0" w:space="0" w:color="auto"/>
                <w:right w:val="none" w:sz="0" w:space="0" w:color="auto"/>
              </w:divBdr>
              <w:divsChild>
                <w:div w:id="241109556">
                  <w:marLeft w:val="0"/>
                  <w:marRight w:val="0"/>
                  <w:marTop w:val="0"/>
                  <w:marBottom w:val="0"/>
                  <w:divBdr>
                    <w:top w:val="none" w:sz="0" w:space="0" w:color="auto"/>
                    <w:left w:val="none" w:sz="0" w:space="0" w:color="auto"/>
                    <w:bottom w:val="none" w:sz="0" w:space="0" w:color="auto"/>
                    <w:right w:val="none" w:sz="0" w:space="0" w:color="auto"/>
                  </w:divBdr>
                  <w:divsChild>
                    <w:div w:id="76947315">
                      <w:marLeft w:val="0"/>
                      <w:marRight w:val="0"/>
                      <w:marTop w:val="0"/>
                      <w:marBottom w:val="0"/>
                      <w:divBdr>
                        <w:top w:val="none" w:sz="0" w:space="0" w:color="auto"/>
                        <w:left w:val="none" w:sz="0" w:space="0" w:color="auto"/>
                        <w:bottom w:val="none" w:sz="0" w:space="0" w:color="auto"/>
                        <w:right w:val="none" w:sz="0" w:space="0" w:color="auto"/>
                      </w:divBdr>
                      <w:divsChild>
                        <w:div w:id="21197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064">
                  <w:marLeft w:val="0"/>
                  <w:marRight w:val="0"/>
                  <w:marTop w:val="0"/>
                  <w:marBottom w:val="0"/>
                  <w:divBdr>
                    <w:top w:val="none" w:sz="0" w:space="0" w:color="auto"/>
                    <w:left w:val="none" w:sz="0" w:space="0" w:color="auto"/>
                    <w:bottom w:val="none" w:sz="0" w:space="0" w:color="auto"/>
                    <w:right w:val="none" w:sz="0" w:space="0" w:color="auto"/>
                  </w:divBdr>
                  <w:divsChild>
                    <w:div w:id="853766029">
                      <w:marLeft w:val="0"/>
                      <w:marRight w:val="0"/>
                      <w:marTop w:val="0"/>
                      <w:marBottom w:val="0"/>
                      <w:divBdr>
                        <w:top w:val="none" w:sz="0" w:space="0" w:color="auto"/>
                        <w:left w:val="none" w:sz="0" w:space="0" w:color="auto"/>
                        <w:bottom w:val="none" w:sz="0" w:space="0" w:color="auto"/>
                        <w:right w:val="none" w:sz="0" w:space="0" w:color="auto"/>
                      </w:divBdr>
                      <w:divsChild>
                        <w:div w:id="182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14632">
          <w:marLeft w:val="0"/>
          <w:marRight w:val="0"/>
          <w:marTop w:val="0"/>
          <w:marBottom w:val="0"/>
          <w:divBdr>
            <w:top w:val="none" w:sz="0" w:space="0" w:color="auto"/>
            <w:left w:val="none" w:sz="0" w:space="0" w:color="auto"/>
            <w:bottom w:val="none" w:sz="0" w:space="0" w:color="auto"/>
            <w:right w:val="none" w:sz="0" w:space="0" w:color="auto"/>
          </w:divBdr>
          <w:divsChild>
            <w:div w:id="554897113">
              <w:marLeft w:val="0"/>
              <w:marRight w:val="0"/>
              <w:marTop w:val="0"/>
              <w:marBottom w:val="0"/>
              <w:divBdr>
                <w:top w:val="none" w:sz="0" w:space="0" w:color="auto"/>
                <w:left w:val="none" w:sz="0" w:space="0" w:color="auto"/>
                <w:bottom w:val="none" w:sz="0" w:space="0" w:color="auto"/>
                <w:right w:val="none" w:sz="0" w:space="0" w:color="auto"/>
              </w:divBdr>
              <w:divsChild>
                <w:div w:id="223806674">
                  <w:marLeft w:val="0"/>
                  <w:marRight w:val="0"/>
                  <w:marTop w:val="0"/>
                  <w:marBottom w:val="0"/>
                  <w:divBdr>
                    <w:top w:val="none" w:sz="0" w:space="0" w:color="auto"/>
                    <w:left w:val="none" w:sz="0" w:space="0" w:color="auto"/>
                    <w:bottom w:val="none" w:sz="0" w:space="0" w:color="auto"/>
                    <w:right w:val="none" w:sz="0" w:space="0" w:color="auto"/>
                  </w:divBdr>
                  <w:divsChild>
                    <w:div w:id="329216535">
                      <w:marLeft w:val="0"/>
                      <w:marRight w:val="0"/>
                      <w:marTop w:val="0"/>
                      <w:marBottom w:val="0"/>
                      <w:divBdr>
                        <w:top w:val="none" w:sz="0" w:space="0" w:color="auto"/>
                        <w:left w:val="none" w:sz="0" w:space="0" w:color="auto"/>
                        <w:bottom w:val="none" w:sz="0" w:space="0" w:color="auto"/>
                        <w:right w:val="none" w:sz="0" w:space="0" w:color="auto"/>
                      </w:divBdr>
                      <w:divsChild>
                        <w:div w:id="15877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635">
                  <w:marLeft w:val="0"/>
                  <w:marRight w:val="0"/>
                  <w:marTop w:val="0"/>
                  <w:marBottom w:val="0"/>
                  <w:divBdr>
                    <w:top w:val="none" w:sz="0" w:space="0" w:color="auto"/>
                    <w:left w:val="none" w:sz="0" w:space="0" w:color="auto"/>
                    <w:bottom w:val="none" w:sz="0" w:space="0" w:color="auto"/>
                    <w:right w:val="none" w:sz="0" w:space="0" w:color="auto"/>
                  </w:divBdr>
                  <w:divsChild>
                    <w:div w:id="1578128725">
                      <w:marLeft w:val="0"/>
                      <w:marRight w:val="0"/>
                      <w:marTop w:val="0"/>
                      <w:marBottom w:val="0"/>
                      <w:divBdr>
                        <w:top w:val="none" w:sz="0" w:space="0" w:color="auto"/>
                        <w:left w:val="none" w:sz="0" w:space="0" w:color="auto"/>
                        <w:bottom w:val="none" w:sz="0" w:space="0" w:color="auto"/>
                        <w:right w:val="none" w:sz="0" w:space="0" w:color="auto"/>
                      </w:divBdr>
                      <w:divsChild>
                        <w:div w:id="18763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14939">
          <w:marLeft w:val="0"/>
          <w:marRight w:val="0"/>
          <w:marTop w:val="0"/>
          <w:marBottom w:val="0"/>
          <w:divBdr>
            <w:top w:val="none" w:sz="0" w:space="0" w:color="auto"/>
            <w:left w:val="none" w:sz="0" w:space="0" w:color="auto"/>
            <w:bottom w:val="none" w:sz="0" w:space="0" w:color="auto"/>
            <w:right w:val="none" w:sz="0" w:space="0" w:color="auto"/>
          </w:divBdr>
          <w:divsChild>
            <w:div w:id="2129464812">
              <w:marLeft w:val="0"/>
              <w:marRight w:val="0"/>
              <w:marTop w:val="0"/>
              <w:marBottom w:val="0"/>
              <w:divBdr>
                <w:top w:val="none" w:sz="0" w:space="0" w:color="auto"/>
                <w:left w:val="none" w:sz="0" w:space="0" w:color="auto"/>
                <w:bottom w:val="none" w:sz="0" w:space="0" w:color="auto"/>
                <w:right w:val="none" w:sz="0" w:space="0" w:color="auto"/>
              </w:divBdr>
              <w:divsChild>
                <w:div w:id="1540313683">
                  <w:marLeft w:val="0"/>
                  <w:marRight w:val="0"/>
                  <w:marTop w:val="0"/>
                  <w:marBottom w:val="0"/>
                  <w:divBdr>
                    <w:top w:val="none" w:sz="0" w:space="0" w:color="auto"/>
                    <w:left w:val="none" w:sz="0" w:space="0" w:color="auto"/>
                    <w:bottom w:val="none" w:sz="0" w:space="0" w:color="auto"/>
                    <w:right w:val="none" w:sz="0" w:space="0" w:color="auto"/>
                  </w:divBdr>
                  <w:divsChild>
                    <w:div w:id="656618939">
                      <w:marLeft w:val="0"/>
                      <w:marRight w:val="0"/>
                      <w:marTop w:val="0"/>
                      <w:marBottom w:val="0"/>
                      <w:divBdr>
                        <w:top w:val="none" w:sz="0" w:space="0" w:color="auto"/>
                        <w:left w:val="none" w:sz="0" w:space="0" w:color="auto"/>
                        <w:bottom w:val="none" w:sz="0" w:space="0" w:color="auto"/>
                        <w:right w:val="none" w:sz="0" w:space="0" w:color="auto"/>
                      </w:divBdr>
                      <w:divsChild>
                        <w:div w:id="18056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4023">
                  <w:marLeft w:val="0"/>
                  <w:marRight w:val="0"/>
                  <w:marTop w:val="0"/>
                  <w:marBottom w:val="0"/>
                  <w:divBdr>
                    <w:top w:val="none" w:sz="0" w:space="0" w:color="auto"/>
                    <w:left w:val="none" w:sz="0" w:space="0" w:color="auto"/>
                    <w:bottom w:val="none" w:sz="0" w:space="0" w:color="auto"/>
                    <w:right w:val="none" w:sz="0" w:space="0" w:color="auto"/>
                  </w:divBdr>
                  <w:divsChild>
                    <w:div w:id="1361204564">
                      <w:marLeft w:val="0"/>
                      <w:marRight w:val="0"/>
                      <w:marTop w:val="0"/>
                      <w:marBottom w:val="0"/>
                      <w:divBdr>
                        <w:top w:val="none" w:sz="0" w:space="0" w:color="auto"/>
                        <w:left w:val="none" w:sz="0" w:space="0" w:color="auto"/>
                        <w:bottom w:val="none" w:sz="0" w:space="0" w:color="auto"/>
                        <w:right w:val="none" w:sz="0" w:space="0" w:color="auto"/>
                      </w:divBdr>
                      <w:divsChild>
                        <w:div w:id="16440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2099">
          <w:marLeft w:val="0"/>
          <w:marRight w:val="0"/>
          <w:marTop w:val="0"/>
          <w:marBottom w:val="0"/>
          <w:divBdr>
            <w:top w:val="none" w:sz="0" w:space="0" w:color="auto"/>
            <w:left w:val="none" w:sz="0" w:space="0" w:color="auto"/>
            <w:bottom w:val="none" w:sz="0" w:space="0" w:color="auto"/>
            <w:right w:val="none" w:sz="0" w:space="0" w:color="auto"/>
          </w:divBdr>
          <w:divsChild>
            <w:div w:id="957447893">
              <w:marLeft w:val="0"/>
              <w:marRight w:val="0"/>
              <w:marTop w:val="0"/>
              <w:marBottom w:val="0"/>
              <w:divBdr>
                <w:top w:val="none" w:sz="0" w:space="0" w:color="auto"/>
                <w:left w:val="none" w:sz="0" w:space="0" w:color="auto"/>
                <w:bottom w:val="none" w:sz="0" w:space="0" w:color="auto"/>
                <w:right w:val="none" w:sz="0" w:space="0" w:color="auto"/>
              </w:divBdr>
              <w:divsChild>
                <w:div w:id="1108501849">
                  <w:marLeft w:val="0"/>
                  <w:marRight w:val="0"/>
                  <w:marTop w:val="0"/>
                  <w:marBottom w:val="0"/>
                  <w:divBdr>
                    <w:top w:val="none" w:sz="0" w:space="0" w:color="auto"/>
                    <w:left w:val="none" w:sz="0" w:space="0" w:color="auto"/>
                    <w:bottom w:val="none" w:sz="0" w:space="0" w:color="auto"/>
                    <w:right w:val="none" w:sz="0" w:space="0" w:color="auto"/>
                  </w:divBdr>
                  <w:divsChild>
                    <w:div w:id="1434085098">
                      <w:marLeft w:val="0"/>
                      <w:marRight w:val="0"/>
                      <w:marTop w:val="0"/>
                      <w:marBottom w:val="0"/>
                      <w:divBdr>
                        <w:top w:val="none" w:sz="0" w:space="0" w:color="auto"/>
                        <w:left w:val="none" w:sz="0" w:space="0" w:color="auto"/>
                        <w:bottom w:val="none" w:sz="0" w:space="0" w:color="auto"/>
                        <w:right w:val="none" w:sz="0" w:space="0" w:color="auto"/>
                      </w:divBdr>
                      <w:divsChild>
                        <w:div w:id="8113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197">
                  <w:marLeft w:val="0"/>
                  <w:marRight w:val="0"/>
                  <w:marTop w:val="0"/>
                  <w:marBottom w:val="0"/>
                  <w:divBdr>
                    <w:top w:val="none" w:sz="0" w:space="0" w:color="auto"/>
                    <w:left w:val="none" w:sz="0" w:space="0" w:color="auto"/>
                    <w:bottom w:val="none" w:sz="0" w:space="0" w:color="auto"/>
                    <w:right w:val="none" w:sz="0" w:space="0" w:color="auto"/>
                  </w:divBdr>
                  <w:divsChild>
                    <w:div w:id="613949991">
                      <w:marLeft w:val="0"/>
                      <w:marRight w:val="0"/>
                      <w:marTop w:val="0"/>
                      <w:marBottom w:val="0"/>
                      <w:divBdr>
                        <w:top w:val="none" w:sz="0" w:space="0" w:color="auto"/>
                        <w:left w:val="none" w:sz="0" w:space="0" w:color="auto"/>
                        <w:bottom w:val="none" w:sz="0" w:space="0" w:color="auto"/>
                        <w:right w:val="none" w:sz="0" w:space="0" w:color="auto"/>
                      </w:divBdr>
                      <w:divsChild>
                        <w:div w:id="823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18413">
          <w:marLeft w:val="0"/>
          <w:marRight w:val="0"/>
          <w:marTop w:val="0"/>
          <w:marBottom w:val="0"/>
          <w:divBdr>
            <w:top w:val="none" w:sz="0" w:space="0" w:color="auto"/>
            <w:left w:val="none" w:sz="0" w:space="0" w:color="auto"/>
            <w:bottom w:val="none" w:sz="0" w:space="0" w:color="auto"/>
            <w:right w:val="none" w:sz="0" w:space="0" w:color="auto"/>
          </w:divBdr>
          <w:divsChild>
            <w:div w:id="546644073">
              <w:marLeft w:val="0"/>
              <w:marRight w:val="0"/>
              <w:marTop w:val="0"/>
              <w:marBottom w:val="0"/>
              <w:divBdr>
                <w:top w:val="none" w:sz="0" w:space="0" w:color="auto"/>
                <w:left w:val="none" w:sz="0" w:space="0" w:color="auto"/>
                <w:bottom w:val="none" w:sz="0" w:space="0" w:color="auto"/>
                <w:right w:val="none" w:sz="0" w:space="0" w:color="auto"/>
              </w:divBdr>
              <w:divsChild>
                <w:div w:id="1790127373">
                  <w:marLeft w:val="0"/>
                  <w:marRight w:val="0"/>
                  <w:marTop w:val="0"/>
                  <w:marBottom w:val="0"/>
                  <w:divBdr>
                    <w:top w:val="none" w:sz="0" w:space="0" w:color="auto"/>
                    <w:left w:val="none" w:sz="0" w:space="0" w:color="auto"/>
                    <w:bottom w:val="none" w:sz="0" w:space="0" w:color="auto"/>
                    <w:right w:val="none" w:sz="0" w:space="0" w:color="auto"/>
                  </w:divBdr>
                  <w:divsChild>
                    <w:div w:id="1535120508">
                      <w:marLeft w:val="0"/>
                      <w:marRight w:val="0"/>
                      <w:marTop w:val="0"/>
                      <w:marBottom w:val="0"/>
                      <w:divBdr>
                        <w:top w:val="none" w:sz="0" w:space="0" w:color="auto"/>
                        <w:left w:val="none" w:sz="0" w:space="0" w:color="auto"/>
                        <w:bottom w:val="none" w:sz="0" w:space="0" w:color="auto"/>
                        <w:right w:val="none" w:sz="0" w:space="0" w:color="auto"/>
                      </w:divBdr>
                      <w:divsChild>
                        <w:div w:id="11324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6086">
                  <w:marLeft w:val="0"/>
                  <w:marRight w:val="0"/>
                  <w:marTop w:val="0"/>
                  <w:marBottom w:val="0"/>
                  <w:divBdr>
                    <w:top w:val="none" w:sz="0" w:space="0" w:color="auto"/>
                    <w:left w:val="none" w:sz="0" w:space="0" w:color="auto"/>
                    <w:bottom w:val="none" w:sz="0" w:space="0" w:color="auto"/>
                    <w:right w:val="none" w:sz="0" w:space="0" w:color="auto"/>
                  </w:divBdr>
                  <w:divsChild>
                    <w:div w:id="222713831">
                      <w:marLeft w:val="0"/>
                      <w:marRight w:val="0"/>
                      <w:marTop w:val="0"/>
                      <w:marBottom w:val="0"/>
                      <w:divBdr>
                        <w:top w:val="none" w:sz="0" w:space="0" w:color="auto"/>
                        <w:left w:val="none" w:sz="0" w:space="0" w:color="auto"/>
                        <w:bottom w:val="none" w:sz="0" w:space="0" w:color="auto"/>
                        <w:right w:val="none" w:sz="0" w:space="0" w:color="auto"/>
                      </w:divBdr>
                      <w:divsChild>
                        <w:div w:id="15565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utland.reception@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tland.reception@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land.reception@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utland.reception@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0069-B879-432C-84E4-C9645378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2616</Words>
  <Characters>13304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Leeds Primary Care Trust</Company>
  <LinksUpToDate>false</LinksUpToDate>
  <CharactersWithSpaces>15889</CharactersWithSpaces>
  <SharedDoc>false</SharedDoc>
  <HLinks>
    <vt:vector size="6" baseType="variant">
      <vt:variant>
        <vt:i4>7012472</vt:i4>
      </vt:variant>
      <vt:variant>
        <vt:i4>0</vt:i4>
      </vt:variant>
      <vt:variant>
        <vt:i4>0</vt:i4>
      </vt:variant>
      <vt:variant>
        <vt:i4>5</vt:i4>
      </vt:variant>
      <vt:variant>
        <vt:lpwstr>\\Nwh-fas-b\leeds_ccg_west\1. Communications and PPI\Equality\Equality Impact Assessmment Final 2013.doc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STEWART, Adam (NHS WEST YORKSHIRE ICB - 15F)</cp:lastModifiedBy>
  <cp:revision>2</cp:revision>
  <cp:lastPrinted>2018-06-06T08:01:00Z</cp:lastPrinted>
  <dcterms:created xsi:type="dcterms:W3CDTF">2024-03-04T13:50:00Z</dcterms:created>
  <dcterms:modified xsi:type="dcterms:W3CDTF">2024-03-04T13:50:00Z</dcterms:modified>
</cp:coreProperties>
</file>