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C574" w14:textId="779A0AB8" w:rsidR="00897543" w:rsidRPr="00324825" w:rsidRDefault="00B73E73" w:rsidP="002D131B">
      <w:pPr>
        <w:pStyle w:val="Heading1"/>
        <w:spacing w:line="276" w:lineRule="auto"/>
        <w:rPr>
          <w:rFonts w:ascii="Arial" w:hAnsi="Arial" w:cs="Arial"/>
          <w:b/>
          <w:bCs/>
          <w:color w:val="auto"/>
        </w:rPr>
      </w:pPr>
      <w:r>
        <w:rPr>
          <w:rFonts w:ascii="Arial" w:hAnsi="Arial" w:cs="Arial"/>
          <w:b/>
          <w:bCs/>
          <w:color w:val="auto"/>
        </w:rPr>
        <w:t>Maternity</w:t>
      </w:r>
      <w:r w:rsidR="002314D2" w:rsidRPr="00324825">
        <w:rPr>
          <w:rFonts w:ascii="Arial" w:hAnsi="Arial" w:cs="Arial"/>
          <w:b/>
          <w:bCs/>
          <w:color w:val="auto"/>
        </w:rPr>
        <w:t xml:space="preserve"> Public Workshop</w:t>
      </w:r>
    </w:p>
    <w:p w14:paraId="0BA22938" w14:textId="0A290DE6" w:rsidR="002314D2" w:rsidRPr="0089019C" w:rsidRDefault="00B73E73" w:rsidP="002D131B">
      <w:pPr>
        <w:spacing w:after="0" w:line="276" w:lineRule="auto"/>
        <w:rPr>
          <w:rFonts w:ascii="Arial" w:hAnsi="Arial" w:cs="Arial"/>
          <w:b/>
          <w:bCs/>
          <w:sz w:val="28"/>
          <w:szCs w:val="28"/>
        </w:rPr>
      </w:pPr>
      <w:r>
        <w:rPr>
          <w:rFonts w:ascii="Arial" w:hAnsi="Arial" w:cs="Arial"/>
          <w:b/>
          <w:bCs/>
          <w:sz w:val="28"/>
          <w:szCs w:val="28"/>
        </w:rPr>
        <w:t xml:space="preserve">Wednesday 25 January 2023 9 – 11am </w:t>
      </w:r>
      <w:r w:rsidR="00681279" w:rsidRPr="00681279">
        <w:rPr>
          <w:rFonts w:ascii="Arial" w:hAnsi="Arial" w:cs="Arial"/>
          <w:sz w:val="28"/>
          <w:szCs w:val="28"/>
        </w:rPr>
        <w:t>on</w:t>
      </w:r>
      <w:r w:rsidR="00324825">
        <w:rPr>
          <w:rFonts w:ascii="Arial" w:hAnsi="Arial" w:cs="Arial"/>
          <w:sz w:val="28"/>
          <w:szCs w:val="28"/>
        </w:rPr>
        <w:t xml:space="preserve"> Microsoft</w:t>
      </w:r>
      <w:r w:rsidR="00681279" w:rsidRPr="00681279">
        <w:rPr>
          <w:rFonts w:ascii="Arial" w:hAnsi="Arial" w:cs="Arial"/>
          <w:sz w:val="28"/>
          <w:szCs w:val="28"/>
        </w:rPr>
        <w:t xml:space="preserve"> </w:t>
      </w:r>
      <w:r w:rsidR="00681279">
        <w:rPr>
          <w:rFonts w:ascii="Arial" w:hAnsi="Arial" w:cs="Arial"/>
          <w:sz w:val="28"/>
          <w:szCs w:val="28"/>
        </w:rPr>
        <w:t>Teams</w:t>
      </w:r>
      <w:r w:rsidR="00324825">
        <w:rPr>
          <w:rFonts w:ascii="Arial" w:hAnsi="Arial" w:cs="Arial"/>
          <w:sz w:val="28"/>
          <w:szCs w:val="28"/>
        </w:rPr>
        <w:t xml:space="preserve"> (online)</w:t>
      </w:r>
    </w:p>
    <w:p w14:paraId="3487C5F9" w14:textId="57C2AFFB" w:rsidR="00681279" w:rsidRPr="00B700ED" w:rsidRDefault="00681279" w:rsidP="002D131B">
      <w:pPr>
        <w:spacing w:after="0" w:line="276" w:lineRule="auto"/>
        <w:rPr>
          <w:rFonts w:ascii="Arial" w:hAnsi="Arial" w:cs="Arial"/>
          <w:sz w:val="24"/>
          <w:szCs w:val="24"/>
        </w:rPr>
      </w:pPr>
    </w:p>
    <w:p w14:paraId="32D8A794" w14:textId="3E204DAF" w:rsidR="00327903" w:rsidRPr="007D74AF" w:rsidRDefault="00B700ED" w:rsidP="002D131B">
      <w:pPr>
        <w:spacing w:after="0" w:line="276" w:lineRule="auto"/>
        <w:rPr>
          <w:rFonts w:ascii="Arial" w:hAnsi="Arial" w:cs="Arial"/>
          <w:color w:val="FF0000"/>
          <w:sz w:val="24"/>
          <w:szCs w:val="24"/>
        </w:rPr>
      </w:pPr>
      <w:r w:rsidRPr="00B700ED">
        <w:rPr>
          <w:rFonts w:ascii="Arial" w:hAnsi="Arial" w:cs="Arial"/>
          <w:sz w:val="24"/>
          <w:szCs w:val="24"/>
        </w:rPr>
        <w:t>On</w:t>
      </w:r>
      <w:r>
        <w:rPr>
          <w:rFonts w:ascii="Arial" w:hAnsi="Arial" w:cs="Arial"/>
          <w:sz w:val="24"/>
          <w:szCs w:val="24"/>
        </w:rPr>
        <w:t xml:space="preserve"> </w:t>
      </w:r>
      <w:r w:rsidR="00B73E73">
        <w:rPr>
          <w:rFonts w:ascii="Arial" w:hAnsi="Arial" w:cs="Arial"/>
          <w:sz w:val="24"/>
          <w:szCs w:val="24"/>
        </w:rPr>
        <w:t>Wednesday 25 January 2023</w:t>
      </w:r>
      <w:r w:rsidR="002D131B">
        <w:rPr>
          <w:rFonts w:ascii="Arial" w:hAnsi="Arial" w:cs="Arial"/>
          <w:sz w:val="24"/>
          <w:szCs w:val="24"/>
        </w:rPr>
        <w:t>,</w:t>
      </w:r>
      <w:r w:rsidR="00B73E73">
        <w:rPr>
          <w:rFonts w:ascii="Arial" w:hAnsi="Arial" w:cs="Arial"/>
          <w:sz w:val="24"/>
          <w:szCs w:val="24"/>
        </w:rPr>
        <w:t xml:space="preserve"> the </w:t>
      </w:r>
      <w:r w:rsidR="0089019C">
        <w:rPr>
          <w:rFonts w:ascii="Arial" w:hAnsi="Arial" w:cs="Arial"/>
          <w:sz w:val="24"/>
          <w:szCs w:val="24"/>
        </w:rPr>
        <w:t xml:space="preserve"> </w:t>
      </w:r>
      <w:hyperlink r:id="rId8" w:history="1">
        <w:r w:rsidR="0089019C" w:rsidRPr="0089019C">
          <w:rPr>
            <w:rStyle w:val="Hyperlink"/>
            <w:rFonts w:ascii="Arial" w:hAnsi="Arial" w:cs="Arial"/>
            <w:sz w:val="24"/>
            <w:szCs w:val="24"/>
          </w:rPr>
          <w:t>Leeds Health and Care Partnership</w:t>
        </w:r>
      </w:hyperlink>
      <w:r>
        <w:rPr>
          <w:rFonts w:ascii="Arial" w:hAnsi="Arial" w:cs="Arial"/>
          <w:sz w:val="24"/>
          <w:szCs w:val="24"/>
        </w:rPr>
        <w:t xml:space="preserve"> held a public workshop</w:t>
      </w:r>
      <w:r w:rsidR="00C9420F">
        <w:rPr>
          <w:rFonts w:ascii="Arial" w:hAnsi="Arial" w:cs="Arial"/>
          <w:sz w:val="24"/>
          <w:szCs w:val="24"/>
        </w:rPr>
        <w:t xml:space="preserve"> </w:t>
      </w:r>
      <w:r w:rsidR="002237FF">
        <w:rPr>
          <w:rFonts w:ascii="Arial" w:hAnsi="Arial" w:cs="Arial"/>
          <w:sz w:val="24"/>
          <w:szCs w:val="24"/>
        </w:rPr>
        <w:t xml:space="preserve">to </w:t>
      </w:r>
      <w:r w:rsidR="00632952">
        <w:rPr>
          <w:rFonts w:ascii="Arial" w:hAnsi="Arial" w:cs="Arial"/>
          <w:sz w:val="24"/>
          <w:szCs w:val="24"/>
        </w:rPr>
        <w:t xml:space="preserve">discuss </w:t>
      </w:r>
      <w:r w:rsidR="00B73E73">
        <w:rPr>
          <w:rFonts w:ascii="Arial" w:hAnsi="Arial" w:cs="Arial"/>
          <w:sz w:val="24"/>
          <w:szCs w:val="24"/>
        </w:rPr>
        <w:t xml:space="preserve">maternity </w:t>
      </w:r>
      <w:r w:rsidR="00327903">
        <w:rPr>
          <w:rFonts w:ascii="Arial" w:hAnsi="Arial" w:cs="Arial"/>
          <w:sz w:val="24"/>
          <w:szCs w:val="24"/>
        </w:rPr>
        <w:t>care in Leeds. The aim of the workshop was to ‘d</w:t>
      </w:r>
      <w:r w:rsidR="00327903" w:rsidRPr="00327903">
        <w:rPr>
          <w:rFonts w:ascii="Arial" w:hAnsi="Arial" w:cs="Arial"/>
          <w:sz w:val="24"/>
          <w:szCs w:val="24"/>
        </w:rPr>
        <w:t xml:space="preserve">evelop our approach to public involvement </w:t>
      </w:r>
      <w:r w:rsidR="002237FF">
        <w:rPr>
          <w:rFonts w:ascii="Arial" w:hAnsi="Arial" w:cs="Arial"/>
          <w:sz w:val="24"/>
          <w:szCs w:val="24"/>
        </w:rPr>
        <w:t>on</w:t>
      </w:r>
      <w:r w:rsidR="00327903" w:rsidRPr="00327903">
        <w:rPr>
          <w:rFonts w:ascii="Arial" w:hAnsi="Arial" w:cs="Arial"/>
          <w:sz w:val="24"/>
          <w:szCs w:val="24"/>
        </w:rPr>
        <w:t xml:space="preserve"> the population board</w:t>
      </w:r>
      <w:r w:rsidR="00327903">
        <w:rPr>
          <w:rFonts w:ascii="Arial" w:hAnsi="Arial" w:cs="Arial"/>
          <w:sz w:val="24"/>
          <w:szCs w:val="24"/>
        </w:rPr>
        <w:t>’</w:t>
      </w:r>
      <w:r w:rsidR="007D74AF">
        <w:rPr>
          <w:rFonts w:ascii="Arial" w:hAnsi="Arial" w:cs="Arial"/>
          <w:sz w:val="24"/>
          <w:szCs w:val="24"/>
        </w:rPr>
        <w:t xml:space="preserve">. The presentation and a recording of the session is available on our website here: </w:t>
      </w:r>
      <w:r w:rsidR="00967D86" w:rsidRPr="00967D86">
        <w:rPr>
          <w:rFonts w:ascii="Arial" w:hAnsi="Arial" w:cs="Arial"/>
          <w:sz w:val="24"/>
          <w:szCs w:val="24"/>
        </w:rPr>
        <w:t xml:space="preserve"> </w:t>
      </w:r>
      <w:hyperlink r:id="rId9" w:history="1">
        <w:r w:rsidR="00967D86" w:rsidRPr="003565CA">
          <w:rPr>
            <w:rFonts w:ascii="Arial" w:hAnsi="Arial" w:cs="Arial"/>
            <w:color w:val="0000FF"/>
            <w:sz w:val="24"/>
            <w:szCs w:val="24"/>
            <w:u w:val="single"/>
          </w:rPr>
          <w:t>Maternity - Leeds Health and Care Partnership (healthandcareleeds.org)</w:t>
        </w:r>
      </w:hyperlink>
    </w:p>
    <w:p w14:paraId="085DD1D9" w14:textId="124829F5" w:rsidR="00396408" w:rsidRDefault="00396408" w:rsidP="002D131B">
      <w:pPr>
        <w:spacing w:after="0" w:line="276" w:lineRule="auto"/>
        <w:rPr>
          <w:rFonts w:ascii="Arial" w:hAnsi="Arial" w:cs="Arial"/>
          <w:sz w:val="24"/>
          <w:szCs w:val="24"/>
        </w:rPr>
      </w:pPr>
    </w:p>
    <w:p w14:paraId="757E515A" w14:textId="78680AE2" w:rsidR="00396408" w:rsidRDefault="00396408" w:rsidP="002D131B">
      <w:pPr>
        <w:spacing w:after="0" w:line="276" w:lineRule="auto"/>
        <w:rPr>
          <w:rFonts w:ascii="Arial" w:hAnsi="Arial" w:cs="Arial"/>
          <w:sz w:val="24"/>
          <w:szCs w:val="24"/>
        </w:rPr>
      </w:pPr>
      <w:r>
        <w:rPr>
          <w:rFonts w:ascii="Arial" w:hAnsi="Arial" w:cs="Arial"/>
          <w:sz w:val="24"/>
          <w:szCs w:val="24"/>
        </w:rPr>
        <w:t>The objectives of the session were to:</w:t>
      </w:r>
    </w:p>
    <w:p w14:paraId="32B04C06" w14:textId="77777777" w:rsidR="00396408" w:rsidRPr="00396408" w:rsidRDefault="00396408" w:rsidP="002D131B">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Introduce population health and the board</w:t>
      </w:r>
    </w:p>
    <w:p w14:paraId="306147B7" w14:textId="77777777" w:rsidR="00396408" w:rsidRPr="00396408" w:rsidRDefault="00396408" w:rsidP="002D131B">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Review and agree the findings of the insight report</w:t>
      </w:r>
    </w:p>
    <w:p w14:paraId="56EFC165" w14:textId="77777777" w:rsidR="00827EDD" w:rsidRPr="00396408" w:rsidRDefault="00827EDD" w:rsidP="002D131B">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Begin planning involvement on the gaps in our knowledge</w:t>
      </w:r>
    </w:p>
    <w:p w14:paraId="1F09008A" w14:textId="77777777" w:rsidR="00396408" w:rsidRPr="00396408" w:rsidRDefault="00396408" w:rsidP="002D131B">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Review and agree the draft outcomes for the board</w:t>
      </w:r>
    </w:p>
    <w:p w14:paraId="07034D63" w14:textId="6E4E08BF" w:rsidR="00396408" w:rsidRPr="00396408" w:rsidRDefault="00396408" w:rsidP="002D131B">
      <w:pPr>
        <w:pStyle w:val="ListParagraph"/>
        <w:numPr>
          <w:ilvl w:val="0"/>
          <w:numId w:val="1"/>
        </w:numPr>
        <w:spacing w:after="0" w:line="276" w:lineRule="auto"/>
        <w:rPr>
          <w:rFonts w:ascii="Arial" w:hAnsi="Arial" w:cs="Arial"/>
          <w:sz w:val="24"/>
          <w:szCs w:val="24"/>
        </w:rPr>
      </w:pPr>
      <w:r w:rsidRPr="00396408">
        <w:rPr>
          <w:rFonts w:ascii="Arial" w:hAnsi="Arial" w:cs="Arial"/>
          <w:sz w:val="24"/>
          <w:szCs w:val="24"/>
        </w:rPr>
        <w:t>Agree how we represent people at the board and provide public assurance</w:t>
      </w:r>
    </w:p>
    <w:p w14:paraId="62E617CF" w14:textId="4A76742A" w:rsidR="00681279" w:rsidRDefault="00681279" w:rsidP="002D131B">
      <w:pPr>
        <w:spacing w:after="0" w:line="276" w:lineRule="auto"/>
        <w:rPr>
          <w:rFonts w:ascii="Arial" w:hAnsi="Arial" w:cs="Arial"/>
          <w:sz w:val="24"/>
          <w:szCs w:val="24"/>
        </w:rPr>
      </w:pPr>
    </w:p>
    <w:p w14:paraId="0B3BE3F0" w14:textId="77777777" w:rsidR="00FE3693" w:rsidRDefault="00396408" w:rsidP="00FE3693">
      <w:pPr>
        <w:spacing w:after="0" w:line="276" w:lineRule="auto"/>
        <w:rPr>
          <w:rFonts w:ascii="Arial" w:hAnsi="Arial" w:cs="Arial"/>
          <w:color w:val="FF0000"/>
          <w:sz w:val="24"/>
          <w:szCs w:val="24"/>
        </w:rPr>
      </w:pPr>
      <w:r>
        <w:rPr>
          <w:rFonts w:ascii="Arial" w:hAnsi="Arial" w:cs="Arial"/>
          <w:sz w:val="24"/>
          <w:szCs w:val="24"/>
        </w:rPr>
        <w:t>The outcomes of the session were</w:t>
      </w:r>
      <w:r w:rsidR="00144D11" w:rsidRPr="00144D11">
        <w:rPr>
          <w:rFonts w:ascii="Arial" w:hAnsi="Arial" w:cs="Arial"/>
          <w:color w:val="FF0000"/>
          <w:sz w:val="24"/>
          <w:szCs w:val="24"/>
        </w:rPr>
        <w:t xml:space="preserve"> </w:t>
      </w:r>
    </w:p>
    <w:p w14:paraId="2E26AE1F" w14:textId="18979BAC" w:rsidR="00D40546" w:rsidRPr="00FE3693" w:rsidRDefault="00D40546" w:rsidP="00FE3693">
      <w:pPr>
        <w:pStyle w:val="ListParagraph"/>
        <w:numPr>
          <w:ilvl w:val="0"/>
          <w:numId w:val="10"/>
        </w:numPr>
        <w:spacing w:after="0" w:line="276" w:lineRule="auto"/>
        <w:rPr>
          <w:rFonts w:ascii="Arial" w:hAnsi="Arial" w:cs="Arial"/>
          <w:sz w:val="24"/>
          <w:szCs w:val="24"/>
        </w:rPr>
      </w:pPr>
      <w:r w:rsidRPr="00FE3693">
        <w:rPr>
          <w:rFonts w:ascii="Arial" w:hAnsi="Arial" w:cs="Arial"/>
          <w:sz w:val="24"/>
          <w:szCs w:val="24"/>
        </w:rPr>
        <w:t>Understand the role of the board</w:t>
      </w:r>
      <w:r w:rsidR="00144D11" w:rsidRPr="00FE3693">
        <w:rPr>
          <w:rFonts w:ascii="Arial" w:hAnsi="Arial" w:cs="Arial"/>
          <w:sz w:val="24"/>
          <w:szCs w:val="24"/>
        </w:rPr>
        <w:t xml:space="preserve"> </w:t>
      </w:r>
    </w:p>
    <w:p w14:paraId="1CF2B9F9" w14:textId="77777777" w:rsidR="00D40546" w:rsidRPr="00D40546" w:rsidRDefault="00D40546" w:rsidP="002D131B">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Discuss the findings of the draft insight report</w:t>
      </w:r>
    </w:p>
    <w:p w14:paraId="26D54FB6" w14:textId="77777777" w:rsidR="00D40546" w:rsidRPr="00D40546" w:rsidRDefault="00D40546" w:rsidP="002D131B">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Influence the draft insight report</w:t>
      </w:r>
    </w:p>
    <w:p w14:paraId="605FD32E" w14:textId="77777777" w:rsidR="00D40546" w:rsidRPr="00D40546" w:rsidRDefault="00D40546" w:rsidP="002D131B">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Discuss gaps in our knowledge</w:t>
      </w:r>
    </w:p>
    <w:p w14:paraId="57357249" w14:textId="77777777" w:rsidR="00D40546" w:rsidRPr="00D40546" w:rsidRDefault="00D40546" w:rsidP="002D131B">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Suggest other gaps</w:t>
      </w:r>
    </w:p>
    <w:p w14:paraId="386E4DE9" w14:textId="47D10CF2" w:rsidR="00D40546" w:rsidRPr="00D40546" w:rsidRDefault="00D40546" w:rsidP="002D131B">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 xml:space="preserve">Discuss the draft outcomes for </w:t>
      </w:r>
      <w:r w:rsidR="00B73E73">
        <w:rPr>
          <w:rFonts w:ascii="Arial" w:hAnsi="Arial" w:cs="Arial"/>
          <w:sz w:val="24"/>
          <w:szCs w:val="24"/>
        </w:rPr>
        <w:t>maternity</w:t>
      </w:r>
    </w:p>
    <w:p w14:paraId="7AAFB2FE" w14:textId="77777777" w:rsidR="00D40546" w:rsidRPr="00D40546" w:rsidRDefault="00D40546" w:rsidP="002D131B">
      <w:pPr>
        <w:pStyle w:val="ListParagraph"/>
        <w:numPr>
          <w:ilvl w:val="0"/>
          <w:numId w:val="2"/>
        </w:numPr>
        <w:spacing w:after="0" w:line="276" w:lineRule="auto"/>
        <w:rPr>
          <w:rFonts w:ascii="Arial" w:hAnsi="Arial" w:cs="Arial"/>
          <w:sz w:val="24"/>
          <w:szCs w:val="24"/>
        </w:rPr>
      </w:pPr>
      <w:r w:rsidRPr="00D40546">
        <w:rPr>
          <w:rFonts w:ascii="Arial" w:hAnsi="Arial" w:cs="Arial"/>
          <w:sz w:val="24"/>
          <w:szCs w:val="24"/>
        </w:rPr>
        <w:t>Explore ways we can provide assurance that people's voices are heard at the board</w:t>
      </w:r>
    </w:p>
    <w:p w14:paraId="62048807" w14:textId="43F31AB0" w:rsidR="00D40546" w:rsidRPr="006B2E72" w:rsidRDefault="006B2E72" w:rsidP="006B2E72">
      <w:pPr>
        <w:pStyle w:val="ListParagraph"/>
        <w:numPr>
          <w:ilvl w:val="0"/>
          <w:numId w:val="2"/>
        </w:numPr>
        <w:spacing w:after="0" w:line="276" w:lineRule="auto"/>
        <w:rPr>
          <w:rFonts w:ascii="Arial" w:hAnsi="Arial" w:cs="Arial"/>
          <w:color w:val="FF0000"/>
          <w:sz w:val="24"/>
          <w:szCs w:val="24"/>
        </w:rPr>
      </w:pPr>
      <w:r w:rsidRPr="006B2E72">
        <w:rPr>
          <w:rFonts w:ascii="Arial" w:hAnsi="Arial" w:cs="Arial"/>
          <w:sz w:val="24"/>
          <w:szCs w:val="24"/>
        </w:rPr>
        <w:t>influence</w:t>
      </w:r>
      <w:r w:rsidR="00D40546" w:rsidRPr="006B2E72">
        <w:rPr>
          <w:rFonts w:ascii="Arial" w:hAnsi="Arial" w:cs="Arial"/>
          <w:sz w:val="24"/>
          <w:szCs w:val="24"/>
        </w:rPr>
        <w:t xml:space="preserve"> our approach to public representation and assurance on the board</w:t>
      </w:r>
    </w:p>
    <w:p w14:paraId="1725CD63" w14:textId="53817709" w:rsidR="00D40546" w:rsidRDefault="00D40546" w:rsidP="002D131B">
      <w:pPr>
        <w:spacing w:after="0" w:line="276" w:lineRule="auto"/>
        <w:rPr>
          <w:rFonts w:ascii="Arial" w:hAnsi="Arial" w:cs="Arial"/>
          <w:sz w:val="24"/>
          <w:szCs w:val="24"/>
        </w:rPr>
      </w:pPr>
    </w:p>
    <w:p w14:paraId="28C08557" w14:textId="0155B2F8" w:rsidR="00D40546" w:rsidRDefault="009F3E5A" w:rsidP="002D131B">
      <w:pPr>
        <w:spacing w:after="0" w:line="276" w:lineRule="auto"/>
        <w:rPr>
          <w:rFonts w:ascii="Arial" w:hAnsi="Arial" w:cs="Arial"/>
          <w:sz w:val="24"/>
          <w:szCs w:val="24"/>
        </w:rPr>
      </w:pPr>
      <w:r>
        <w:rPr>
          <w:rFonts w:ascii="Arial" w:hAnsi="Arial" w:cs="Arial"/>
          <w:sz w:val="24"/>
          <w:szCs w:val="24"/>
        </w:rPr>
        <w:t>The agenda for the session was:</w:t>
      </w:r>
    </w:p>
    <w:p w14:paraId="2A900143" w14:textId="77777777" w:rsidR="009F3E5A" w:rsidRPr="009F3E5A" w:rsidRDefault="009F3E5A" w:rsidP="002D131B">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Population Health - What are population health boards and what is their role?</w:t>
      </w:r>
    </w:p>
    <w:p w14:paraId="718D39FC" w14:textId="5F81BC47" w:rsidR="009F3E5A" w:rsidRPr="009F3E5A" w:rsidRDefault="009F3E5A" w:rsidP="002D131B">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 xml:space="preserve">Experience of </w:t>
      </w:r>
      <w:r w:rsidR="00B73E73">
        <w:rPr>
          <w:rFonts w:ascii="Arial" w:hAnsi="Arial" w:cs="Arial"/>
          <w:sz w:val="24"/>
          <w:szCs w:val="24"/>
        </w:rPr>
        <w:t xml:space="preserve">maternity </w:t>
      </w:r>
      <w:r w:rsidRPr="009F3E5A">
        <w:rPr>
          <w:rFonts w:ascii="Arial" w:hAnsi="Arial" w:cs="Arial"/>
          <w:sz w:val="24"/>
          <w:szCs w:val="24"/>
        </w:rPr>
        <w:t xml:space="preserve">care - What do we know about the experiences of people </w:t>
      </w:r>
      <w:r w:rsidR="00B73E73">
        <w:rPr>
          <w:rFonts w:ascii="Arial" w:hAnsi="Arial" w:cs="Arial"/>
          <w:sz w:val="24"/>
          <w:szCs w:val="24"/>
        </w:rPr>
        <w:t xml:space="preserve">using maternity </w:t>
      </w:r>
      <w:r w:rsidRPr="009F3E5A">
        <w:rPr>
          <w:rFonts w:ascii="Arial" w:hAnsi="Arial" w:cs="Arial"/>
          <w:sz w:val="24"/>
          <w:szCs w:val="24"/>
        </w:rPr>
        <w:t>care and their family? (</w:t>
      </w:r>
      <w:r w:rsidR="00324825" w:rsidRPr="009F3E5A">
        <w:rPr>
          <w:rFonts w:ascii="Arial" w:hAnsi="Arial" w:cs="Arial"/>
          <w:sz w:val="24"/>
          <w:szCs w:val="24"/>
        </w:rPr>
        <w:t>Our</w:t>
      </w:r>
      <w:r w:rsidRPr="009F3E5A">
        <w:rPr>
          <w:rFonts w:ascii="Arial" w:hAnsi="Arial" w:cs="Arial"/>
          <w:sz w:val="24"/>
          <w:szCs w:val="24"/>
        </w:rPr>
        <w:t xml:space="preserve"> insight)</w:t>
      </w:r>
    </w:p>
    <w:p w14:paraId="51F65FCC" w14:textId="0CE718DC" w:rsidR="009F3E5A" w:rsidRPr="009F3E5A" w:rsidRDefault="009F3E5A" w:rsidP="002D131B">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 xml:space="preserve">Population outcomes - How do we want things to be different for people </w:t>
      </w:r>
      <w:r w:rsidR="00B73E73">
        <w:rPr>
          <w:rFonts w:ascii="Arial" w:hAnsi="Arial" w:cs="Arial"/>
          <w:sz w:val="24"/>
          <w:szCs w:val="24"/>
        </w:rPr>
        <w:t xml:space="preserve">using maternity care </w:t>
      </w:r>
      <w:r w:rsidRPr="009F3E5A">
        <w:rPr>
          <w:rFonts w:ascii="Arial" w:hAnsi="Arial" w:cs="Arial"/>
          <w:sz w:val="24"/>
          <w:szCs w:val="24"/>
        </w:rPr>
        <w:t>and their families? (</w:t>
      </w:r>
      <w:r w:rsidR="00324825" w:rsidRPr="009F3E5A">
        <w:rPr>
          <w:rFonts w:ascii="Arial" w:hAnsi="Arial" w:cs="Arial"/>
          <w:sz w:val="24"/>
          <w:szCs w:val="24"/>
        </w:rPr>
        <w:t>Our</w:t>
      </w:r>
      <w:r w:rsidRPr="009F3E5A">
        <w:rPr>
          <w:rFonts w:ascii="Arial" w:hAnsi="Arial" w:cs="Arial"/>
          <w:sz w:val="24"/>
          <w:szCs w:val="24"/>
        </w:rPr>
        <w:t xml:space="preserve"> outcomes)</w:t>
      </w:r>
    </w:p>
    <w:p w14:paraId="73C5FAA2" w14:textId="77777777" w:rsidR="009F3E5A" w:rsidRPr="009F3E5A" w:rsidRDefault="009F3E5A" w:rsidP="002D131B">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 xml:space="preserve">Public representation and assurance – What </w:t>
      </w:r>
      <w:proofErr w:type="gramStart"/>
      <w:r w:rsidRPr="009F3E5A">
        <w:rPr>
          <w:rFonts w:ascii="Arial" w:hAnsi="Arial" w:cs="Arial"/>
          <w:sz w:val="24"/>
          <w:szCs w:val="24"/>
        </w:rPr>
        <w:t>does</w:t>
      </w:r>
      <w:proofErr w:type="gramEnd"/>
      <w:r w:rsidRPr="009F3E5A">
        <w:rPr>
          <w:rFonts w:ascii="Arial" w:hAnsi="Arial" w:cs="Arial"/>
          <w:sz w:val="24"/>
          <w:szCs w:val="24"/>
        </w:rPr>
        <w:t xml:space="preserve"> public representation look like on the board?</w:t>
      </w:r>
    </w:p>
    <w:p w14:paraId="44A4E500" w14:textId="4B801048" w:rsidR="006A2021" w:rsidRDefault="009F3E5A" w:rsidP="002D131B">
      <w:pPr>
        <w:pStyle w:val="ListParagraph"/>
        <w:numPr>
          <w:ilvl w:val="0"/>
          <w:numId w:val="3"/>
        </w:numPr>
        <w:spacing w:after="0" w:line="276" w:lineRule="auto"/>
        <w:rPr>
          <w:rFonts w:ascii="Arial" w:hAnsi="Arial" w:cs="Arial"/>
          <w:sz w:val="24"/>
          <w:szCs w:val="24"/>
        </w:rPr>
      </w:pPr>
      <w:r w:rsidRPr="009F3E5A">
        <w:rPr>
          <w:rFonts w:ascii="Arial" w:hAnsi="Arial" w:cs="Arial"/>
          <w:sz w:val="24"/>
          <w:szCs w:val="24"/>
        </w:rPr>
        <w:t>Next steps - What happens next?</w:t>
      </w:r>
    </w:p>
    <w:p w14:paraId="0AFD7A98" w14:textId="3BF08820" w:rsidR="006A2021" w:rsidRDefault="006A2021" w:rsidP="002D131B">
      <w:pPr>
        <w:spacing w:after="0" w:line="276" w:lineRule="auto"/>
        <w:rPr>
          <w:rFonts w:ascii="Arial" w:hAnsi="Arial" w:cs="Arial"/>
          <w:sz w:val="24"/>
          <w:szCs w:val="24"/>
        </w:rPr>
      </w:pPr>
    </w:p>
    <w:p w14:paraId="3F2CBCC2" w14:textId="57CC1663" w:rsidR="00FC2D8D" w:rsidRDefault="006A2021" w:rsidP="002D131B">
      <w:pPr>
        <w:spacing w:after="0" w:line="276" w:lineRule="auto"/>
        <w:rPr>
          <w:rFonts w:ascii="Arial" w:hAnsi="Arial" w:cs="Arial"/>
          <w:sz w:val="24"/>
          <w:szCs w:val="24"/>
        </w:rPr>
      </w:pPr>
      <w:r>
        <w:rPr>
          <w:rFonts w:ascii="Arial" w:hAnsi="Arial" w:cs="Arial"/>
          <w:sz w:val="24"/>
          <w:szCs w:val="24"/>
        </w:rPr>
        <w:t xml:space="preserve">The session was attended by </w:t>
      </w:r>
      <w:r w:rsidR="00391E4E">
        <w:rPr>
          <w:rFonts w:ascii="Arial" w:hAnsi="Arial" w:cs="Arial"/>
          <w:sz w:val="24"/>
          <w:szCs w:val="24"/>
        </w:rPr>
        <w:t>34</w:t>
      </w:r>
      <w:r w:rsidR="00C33ED2">
        <w:rPr>
          <w:rFonts w:ascii="Arial" w:hAnsi="Arial" w:cs="Arial"/>
          <w:sz w:val="24"/>
          <w:szCs w:val="24"/>
        </w:rPr>
        <w:t xml:space="preserve"> </w:t>
      </w:r>
      <w:r w:rsidR="002237FF">
        <w:rPr>
          <w:rFonts w:ascii="Arial" w:hAnsi="Arial" w:cs="Arial"/>
          <w:sz w:val="24"/>
          <w:szCs w:val="24"/>
        </w:rPr>
        <w:t xml:space="preserve">people made up of representatives of the </w:t>
      </w:r>
      <w:r w:rsidR="00D90885">
        <w:rPr>
          <w:rFonts w:ascii="Arial" w:hAnsi="Arial" w:cs="Arial"/>
          <w:sz w:val="24"/>
          <w:szCs w:val="24"/>
        </w:rPr>
        <w:t>voluntary sector</w:t>
      </w:r>
      <w:r w:rsidR="002237FF">
        <w:rPr>
          <w:rFonts w:ascii="Arial" w:hAnsi="Arial" w:cs="Arial"/>
          <w:sz w:val="24"/>
          <w:szCs w:val="24"/>
        </w:rPr>
        <w:t>,</w:t>
      </w:r>
      <w:r w:rsidR="00D90885">
        <w:rPr>
          <w:rFonts w:ascii="Arial" w:hAnsi="Arial" w:cs="Arial"/>
          <w:sz w:val="24"/>
          <w:szCs w:val="24"/>
        </w:rPr>
        <w:t xml:space="preserve"> </w:t>
      </w:r>
      <w:proofErr w:type="gramStart"/>
      <w:r w:rsidR="00D90885">
        <w:rPr>
          <w:rFonts w:ascii="Arial" w:hAnsi="Arial" w:cs="Arial"/>
          <w:sz w:val="24"/>
          <w:szCs w:val="24"/>
        </w:rPr>
        <w:t>staff</w:t>
      </w:r>
      <w:proofErr w:type="gramEnd"/>
      <w:r w:rsidR="00D90885">
        <w:rPr>
          <w:rFonts w:ascii="Arial" w:hAnsi="Arial" w:cs="Arial"/>
          <w:sz w:val="24"/>
          <w:szCs w:val="24"/>
        </w:rPr>
        <w:t xml:space="preserve"> and members of the public with an interest in </w:t>
      </w:r>
      <w:r w:rsidR="00B73E73">
        <w:rPr>
          <w:rFonts w:ascii="Arial" w:hAnsi="Arial" w:cs="Arial"/>
          <w:sz w:val="24"/>
          <w:szCs w:val="24"/>
        </w:rPr>
        <w:t xml:space="preserve">maternity </w:t>
      </w:r>
      <w:r w:rsidR="00FC2D8D">
        <w:rPr>
          <w:rFonts w:ascii="Arial" w:hAnsi="Arial" w:cs="Arial"/>
          <w:sz w:val="24"/>
          <w:szCs w:val="24"/>
        </w:rPr>
        <w:t>care.</w:t>
      </w:r>
      <w:r w:rsidR="000426DA">
        <w:rPr>
          <w:rFonts w:ascii="Arial" w:hAnsi="Arial" w:cs="Arial"/>
          <w:sz w:val="24"/>
          <w:szCs w:val="24"/>
        </w:rPr>
        <w:t xml:space="preserve"> Two people who couldn’t attend shared their views through</w:t>
      </w:r>
      <w:r w:rsidR="002237FF">
        <w:rPr>
          <w:rFonts w:ascii="Arial" w:hAnsi="Arial" w:cs="Arial"/>
          <w:sz w:val="24"/>
          <w:szCs w:val="24"/>
        </w:rPr>
        <w:t xml:space="preserve"> </w:t>
      </w:r>
      <w:r w:rsidR="00A4123D">
        <w:rPr>
          <w:rFonts w:ascii="Arial" w:hAnsi="Arial" w:cs="Arial"/>
          <w:sz w:val="24"/>
          <w:szCs w:val="24"/>
        </w:rPr>
        <w:t>one-to-one</w:t>
      </w:r>
      <w:r w:rsidR="002237FF">
        <w:rPr>
          <w:rFonts w:ascii="Arial" w:hAnsi="Arial" w:cs="Arial"/>
          <w:sz w:val="24"/>
          <w:szCs w:val="24"/>
        </w:rPr>
        <w:t xml:space="preserve"> conversation</w:t>
      </w:r>
      <w:r w:rsidR="00A4123D">
        <w:rPr>
          <w:rFonts w:ascii="Arial" w:hAnsi="Arial" w:cs="Arial"/>
          <w:sz w:val="24"/>
          <w:szCs w:val="24"/>
        </w:rPr>
        <w:t xml:space="preserve"> (please see </w:t>
      </w:r>
      <w:hyperlink w:anchor="_Appendix_A" w:history="1">
        <w:r w:rsidR="00A4123D" w:rsidRPr="00972E29">
          <w:rPr>
            <w:rStyle w:val="Hyperlink"/>
            <w:rFonts w:ascii="Arial" w:hAnsi="Arial" w:cs="Arial"/>
            <w:sz w:val="24"/>
            <w:szCs w:val="24"/>
          </w:rPr>
          <w:t>Appendix A</w:t>
        </w:r>
      </w:hyperlink>
      <w:r w:rsidR="002D131B">
        <w:rPr>
          <w:rFonts w:ascii="Arial" w:hAnsi="Arial" w:cs="Arial"/>
          <w:sz w:val="24"/>
          <w:szCs w:val="24"/>
        </w:rPr>
        <w:t>).</w:t>
      </w:r>
      <w:r w:rsidR="00691EDF">
        <w:rPr>
          <w:rFonts w:ascii="Arial" w:hAnsi="Arial" w:cs="Arial"/>
          <w:sz w:val="24"/>
          <w:szCs w:val="24"/>
        </w:rPr>
        <w:t xml:space="preserve"> </w:t>
      </w:r>
      <w:r w:rsidR="00FB5499">
        <w:rPr>
          <w:rFonts w:ascii="Arial" w:hAnsi="Arial" w:cs="Arial"/>
          <w:sz w:val="24"/>
          <w:szCs w:val="24"/>
        </w:rPr>
        <w:t>Organisations represented</w:t>
      </w:r>
      <w:r w:rsidR="0089019C">
        <w:rPr>
          <w:rFonts w:ascii="Arial" w:hAnsi="Arial" w:cs="Arial"/>
          <w:sz w:val="24"/>
          <w:szCs w:val="24"/>
        </w:rPr>
        <w:t xml:space="preserve"> included:</w:t>
      </w:r>
    </w:p>
    <w:p w14:paraId="18BF9A72" w14:textId="13875961" w:rsidR="00FB5499" w:rsidRDefault="00FB5499" w:rsidP="002D131B">
      <w:pPr>
        <w:pStyle w:val="ListParagraph"/>
        <w:numPr>
          <w:ilvl w:val="0"/>
          <w:numId w:val="4"/>
        </w:numPr>
        <w:spacing w:after="0" w:line="276" w:lineRule="auto"/>
        <w:rPr>
          <w:rFonts w:ascii="Arial" w:hAnsi="Arial" w:cs="Arial"/>
          <w:sz w:val="24"/>
          <w:szCs w:val="24"/>
        </w:rPr>
      </w:pPr>
      <w:r>
        <w:rPr>
          <w:rFonts w:ascii="Arial" w:hAnsi="Arial" w:cs="Arial"/>
          <w:sz w:val="24"/>
          <w:szCs w:val="24"/>
        </w:rPr>
        <w:t>The Integrated Care Board (ICB) in Leeds</w:t>
      </w:r>
    </w:p>
    <w:p w14:paraId="4A7C8EA4" w14:textId="589D6818" w:rsidR="005D66E1" w:rsidRDefault="005D66E1" w:rsidP="002D131B">
      <w:pPr>
        <w:pStyle w:val="ListParagraph"/>
        <w:numPr>
          <w:ilvl w:val="0"/>
          <w:numId w:val="4"/>
        </w:numPr>
        <w:spacing w:after="0" w:line="276" w:lineRule="auto"/>
        <w:rPr>
          <w:rFonts w:ascii="Arial" w:hAnsi="Arial" w:cs="Arial"/>
          <w:sz w:val="24"/>
          <w:szCs w:val="24"/>
        </w:rPr>
      </w:pPr>
      <w:r>
        <w:rPr>
          <w:rFonts w:ascii="Arial" w:hAnsi="Arial" w:cs="Arial"/>
          <w:sz w:val="24"/>
          <w:szCs w:val="24"/>
        </w:rPr>
        <w:t>Maternity Voices Partnership (MVP)</w:t>
      </w:r>
    </w:p>
    <w:p w14:paraId="29AF5589" w14:textId="79EC1B0A" w:rsidR="005D66E1" w:rsidRDefault="005D66E1" w:rsidP="002D131B">
      <w:pPr>
        <w:pStyle w:val="ListParagraph"/>
        <w:numPr>
          <w:ilvl w:val="0"/>
          <w:numId w:val="4"/>
        </w:numPr>
        <w:spacing w:after="0" w:line="276" w:lineRule="auto"/>
        <w:rPr>
          <w:rFonts w:ascii="Arial" w:hAnsi="Arial" w:cs="Arial"/>
          <w:sz w:val="24"/>
          <w:szCs w:val="24"/>
        </w:rPr>
      </w:pPr>
      <w:r>
        <w:rPr>
          <w:rFonts w:ascii="Arial" w:hAnsi="Arial" w:cs="Arial"/>
          <w:sz w:val="24"/>
          <w:szCs w:val="24"/>
        </w:rPr>
        <w:t>Leeds and York Partnership Foundation Trust</w:t>
      </w:r>
    </w:p>
    <w:p w14:paraId="71D64FE2" w14:textId="55AB2A82" w:rsidR="005D66E1" w:rsidRDefault="005D66E1" w:rsidP="002D131B">
      <w:pPr>
        <w:pStyle w:val="ListParagraph"/>
        <w:numPr>
          <w:ilvl w:val="0"/>
          <w:numId w:val="4"/>
        </w:numPr>
        <w:spacing w:after="0" w:line="276" w:lineRule="auto"/>
        <w:rPr>
          <w:rFonts w:ascii="Arial" w:hAnsi="Arial" w:cs="Arial"/>
          <w:sz w:val="24"/>
          <w:szCs w:val="24"/>
        </w:rPr>
      </w:pPr>
      <w:r>
        <w:rPr>
          <w:rFonts w:ascii="Arial" w:hAnsi="Arial" w:cs="Arial"/>
          <w:sz w:val="24"/>
          <w:szCs w:val="24"/>
        </w:rPr>
        <w:t>Maternal Medicine Network NHS</w:t>
      </w:r>
    </w:p>
    <w:p w14:paraId="228AAC6C" w14:textId="7326A4C0" w:rsidR="005D66E1" w:rsidRDefault="005D66E1" w:rsidP="002D131B">
      <w:pPr>
        <w:pStyle w:val="ListParagraph"/>
        <w:numPr>
          <w:ilvl w:val="0"/>
          <w:numId w:val="4"/>
        </w:numPr>
        <w:spacing w:after="0" w:line="276" w:lineRule="auto"/>
        <w:rPr>
          <w:rFonts w:ascii="Arial" w:hAnsi="Arial" w:cs="Arial"/>
          <w:sz w:val="24"/>
          <w:szCs w:val="24"/>
        </w:rPr>
      </w:pPr>
      <w:r>
        <w:rPr>
          <w:rFonts w:ascii="Arial" w:hAnsi="Arial" w:cs="Arial"/>
          <w:sz w:val="24"/>
          <w:szCs w:val="24"/>
        </w:rPr>
        <w:lastRenderedPageBreak/>
        <w:t>Irwin Mitchell Solicitors</w:t>
      </w:r>
    </w:p>
    <w:p w14:paraId="2C8B6199" w14:textId="1A8E3089" w:rsidR="005D66E1" w:rsidRDefault="005D66E1" w:rsidP="002D131B">
      <w:pPr>
        <w:pStyle w:val="ListParagraph"/>
        <w:numPr>
          <w:ilvl w:val="0"/>
          <w:numId w:val="4"/>
        </w:numPr>
        <w:spacing w:after="0" w:line="276" w:lineRule="auto"/>
        <w:rPr>
          <w:rFonts w:ascii="Arial" w:hAnsi="Arial" w:cs="Arial"/>
          <w:sz w:val="24"/>
          <w:szCs w:val="24"/>
        </w:rPr>
      </w:pPr>
      <w:r>
        <w:rPr>
          <w:rFonts w:ascii="Arial" w:hAnsi="Arial" w:cs="Arial"/>
          <w:sz w:val="24"/>
          <w:szCs w:val="24"/>
        </w:rPr>
        <w:t>British Pregnancy Advisory Service</w:t>
      </w:r>
    </w:p>
    <w:p w14:paraId="5BE8B775" w14:textId="35ABD4FC" w:rsidR="005D66E1" w:rsidRDefault="005D66E1" w:rsidP="002D131B">
      <w:pPr>
        <w:pStyle w:val="ListParagraph"/>
        <w:numPr>
          <w:ilvl w:val="0"/>
          <w:numId w:val="4"/>
        </w:numPr>
        <w:spacing w:after="0" w:line="276" w:lineRule="auto"/>
        <w:rPr>
          <w:rFonts w:ascii="Arial" w:hAnsi="Arial" w:cs="Arial"/>
          <w:sz w:val="24"/>
          <w:szCs w:val="24"/>
        </w:rPr>
      </w:pPr>
      <w:r>
        <w:rPr>
          <w:rFonts w:ascii="Arial" w:hAnsi="Arial" w:cs="Arial"/>
          <w:sz w:val="24"/>
          <w:szCs w:val="24"/>
        </w:rPr>
        <w:t>DAMASQ</w:t>
      </w:r>
    </w:p>
    <w:p w14:paraId="1C169B3F" w14:textId="3F1E8FD9" w:rsidR="005D66E1" w:rsidRDefault="005D66E1" w:rsidP="002D131B">
      <w:pPr>
        <w:pStyle w:val="ListParagraph"/>
        <w:numPr>
          <w:ilvl w:val="0"/>
          <w:numId w:val="4"/>
        </w:numPr>
        <w:spacing w:after="0" w:line="276" w:lineRule="auto"/>
        <w:rPr>
          <w:rFonts w:ascii="Arial" w:hAnsi="Arial" w:cs="Arial"/>
          <w:sz w:val="24"/>
          <w:szCs w:val="24"/>
        </w:rPr>
      </w:pPr>
      <w:r>
        <w:rPr>
          <w:rFonts w:ascii="Arial" w:hAnsi="Arial" w:cs="Arial"/>
          <w:sz w:val="24"/>
          <w:szCs w:val="24"/>
        </w:rPr>
        <w:t xml:space="preserve">Health for All </w:t>
      </w:r>
    </w:p>
    <w:p w14:paraId="6A662294" w14:textId="6B49815F" w:rsidR="00C33ED2" w:rsidRDefault="00C33ED2" w:rsidP="002D131B">
      <w:pPr>
        <w:spacing w:after="0" w:line="276" w:lineRule="auto"/>
        <w:rPr>
          <w:rFonts w:ascii="Arial" w:hAnsi="Arial" w:cs="Arial"/>
          <w:sz w:val="24"/>
          <w:szCs w:val="24"/>
        </w:rPr>
      </w:pPr>
    </w:p>
    <w:p w14:paraId="0A2F7850" w14:textId="459D274C" w:rsidR="002473C9" w:rsidRPr="00324825" w:rsidRDefault="00FC7C1C" w:rsidP="002D131B">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Workshop</w:t>
      </w:r>
      <w:r w:rsidR="000C2CE4" w:rsidRPr="00324825">
        <w:rPr>
          <w:rFonts w:ascii="Arial" w:hAnsi="Arial" w:cs="Arial"/>
          <w:b/>
          <w:bCs/>
          <w:color w:val="auto"/>
          <w:sz w:val="28"/>
          <w:szCs w:val="28"/>
        </w:rPr>
        <w:t xml:space="preserve"> feedback</w:t>
      </w:r>
    </w:p>
    <w:p w14:paraId="290B3FFA" w14:textId="5C5DE178" w:rsidR="008D468C" w:rsidRDefault="000C2CE4" w:rsidP="002D131B">
      <w:pPr>
        <w:spacing w:after="0" w:line="276" w:lineRule="auto"/>
        <w:rPr>
          <w:rFonts w:ascii="Arial" w:hAnsi="Arial" w:cs="Arial"/>
          <w:sz w:val="24"/>
          <w:szCs w:val="24"/>
        </w:rPr>
      </w:pPr>
      <w:r>
        <w:rPr>
          <w:rFonts w:ascii="Arial" w:hAnsi="Arial" w:cs="Arial"/>
          <w:sz w:val="24"/>
          <w:szCs w:val="24"/>
        </w:rPr>
        <w:t xml:space="preserve">The chair of the board, </w:t>
      </w:r>
      <w:r w:rsidR="002237FF">
        <w:rPr>
          <w:rFonts w:ascii="Arial" w:hAnsi="Arial" w:cs="Arial"/>
          <w:sz w:val="24"/>
          <w:szCs w:val="24"/>
        </w:rPr>
        <w:t xml:space="preserve">Dr </w:t>
      </w:r>
      <w:r w:rsidR="00B73E73">
        <w:rPr>
          <w:rFonts w:ascii="Arial" w:hAnsi="Arial" w:cs="Arial"/>
          <w:sz w:val="24"/>
          <w:szCs w:val="24"/>
        </w:rPr>
        <w:t xml:space="preserve">Julie </w:t>
      </w:r>
      <w:proofErr w:type="spellStart"/>
      <w:r w:rsidR="00B73E73">
        <w:rPr>
          <w:rFonts w:ascii="Arial" w:hAnsi="Arial" w:cs="Arial"/>
          <w:sz w:val="24"/>
          <w:szCs w:val="24"/>
        </w:rPr>
        <w:t>Duodu</w:t>
      </w:r>
      <w:proofErr w:type="spellEnd"/>
      <w:r w:rsidR="0075199A">
        <w:rPr>
          <w:rFonts w:ascii="Arial" w:hAnsi="Arial" w:cs="Arial"/>
          <w:sz w:val="24"/>
          <w:szCs w:val="24"/>
        </w:rPr>
        <w:t xml:space="preserve">, introduced the population health approach and the role of the </w:t>
      </w:r>
      <w:r w:rsidR="00B73E73">
        <w:rPr>
          <w:rFonts w:ascii="Arial" w:hAnsi="Arial" w:cs="Arial"/>
          <w:sz w:val="24"/>
          <w:szCs w:val="24"/>
        </w:rPr>
        <w:t xml:space="preserve">Maternity </w:t>
      </w:r>
      <w:r w:rsidR="0075199A">
        <w:rPr>
          <w:rFonts w:ascii="Arial" w:hAnsi="Arial" w:cs="Arial"/>
          <w:sz w:val="24"/>
          <w:szCs w:val="24"/>
        </w:rPr>
        <w:t xml:space="preserve">Board in Leeds. </w:t>
      </w:r>
    </w:p>
    <w:p w14:paraId="7A2688C6" w14:textId="77777777" w:rsidR="008D468C" w:rsidRDefault="008D468C" w:rsidP="002D131B">
      <w:pPr>
        <w:spacing w:after="0" w:line="276" w:lineRule="auto"/>
        <w:rPr>
          <w:rFonts w:ascii="Arial" w:hAnsi="Arial" w:cs="Arial"/>
          <w:sz w:val="24"/>
          <w:szCs w:val="24"/>
        </w:rPr>
      </w:pPr>
    </w:p>
    <w:p w14:paraId="4F13CD85" w14:textId="012FEAF9" w:rsidR="008565BB" w:rsidRDefault="00B73E73" w:rsidP="002D131B">
      <w:pPr>
        <w:spacing w:after="0" w:line="276" w:lineRule="auto"/>
        <w:rPr>
          <w:rFonts w:ascii="Arial" w:hAnsi="Arial" w:cs="Arial"/>
          <w:sz w:val="24"/>
          <w:szCs w:val="24"/>
        </w:rPr>
      </w:pPr>
      <w:r>
        <w:rPr>
          <w:rFonts w:ascii="Arial" w:hAnsi="Arial" w:cs="Arial"/>
          <w:sz w:val="24"/>
          <w:szCs w:val="24"/>
        </w:rPr>
        <w:t xml:space="preserve">Helen Butters </w:t>
      </w:r>
      <w:r w:rsidR="008D468C">
        <w:rPr>
          <w:rFonts w:ascii="Arial" w:hAnsi="Arial" w:cs="Arial"/>
          <w:sz w:val="24"/>
          <w:szCs w:val="24"/>
        </w:rPr>
        <w:t xml:space="preserve">at the </w:t>
      </w:r>
      <w:r w:rsidR="00417DB3">
        <w:rPr>
          <w:rFonts w:ascii="Arial" w:hAnsi="Arial" w:cs="Arial"/>
          <w:sz w:val="24"/>
          <w:szCs w:val="24"/>
        </w:rPr>
        <w:t>Integrated Care Board in Leeds (</w:t>
      </w:r>
      <w:r w:rsidR="00417DB3" w:rsidRPr="00417DB3">
        <w:rPr>
          <w:rFonts w:ascii="Arial" w:hAnsi="Arial" w:cs="Arial"/>
          <w:sz w:val="24"/>
          <w:szCs w:val="24"/>
        </w:rPr>
        <w:t>ICB is responsible for planning and buying NHS services)</w:t>
      </w:r>
      <w:r w:rsidR="00546DD0" w:rsidRPr="00417DB3">
        <w:rPr>
          <w:rFonts w:ascii="Arial" w:hAnsi="Arial" w:cs="Arial"/>
          <w:sz w:val="24"/>
          <w:szCs w:val="24"/>
        </w:rPr>
        <w:t xml:space="preserve"> </w:t>
      </w:r>
      <w:r w:rsidR="00E460FC">
        <w:rPr>
          <w:rFonts w:ascii="Arial" w:hAnsi="Arial" w:cs="Arial"/>
          <w:sz w:val="24"/>
          <w:szCs w:val="24"/>
        </w:rPr>
        <w:t xml:space="preserve">outlined </w:t>
      </w:r>
      <w:r w:rsidR="002F3E66">
        <w:rPr>
          <w:rFonts w:ascii="Arial" w:hAnsi="Arial" w:cs="Arial"/>
          <w:sz w:val="24"/>
          <w:szCs w:val="24"/>
        </w:rPr>
        <w:t xml:space="preserve">the </w:t>
      </w:r>
      <w:r w:rsidR="00E460FC">
        <w:rPr>
          <w:rFonts w:ascii="Arial" w:hAnsi="Arial" w:cs="Arial"/>
          <w:sz w:val="24"/>
          <w:szCs w:val="24"/>
        </w:rPr>
        <w:t>approach</w:t>
      </w:r>
      <w:r w:rsidR="00E460FC" w:rsidRPr="00546DD0">
        <w:rPr>
          <w:rFonts w:ascii="Arial" w:hAnsi="Arial" w:cs="Arial"/>
          <w:strike/>
          <w:color w:val="FF0000"/>
          <w:sz w:val="24"/>
          <w:szCs w:val="24"/>
        </w:rPr>
        <w:t xml:space="preserve"> </w:t>
      </w:r>
      <w:r w:rsidR="00E460FC">
        <w:rPr>
          <w:rFonts w:ascii="Arial" w:hAnsi="Arial" w:cs="Arial"/>
          <w:sz w:val="24"/>
          <w:szCs w:val="24"/>
        </w:rPr>
        <w:t xml:space="preserve">starting with what we already know about the needs and preferences of people in Leeds. </w:t>
      </w:r>
      <w:r>
        <w:rPr>
          <w:rFonts w:ascii="Arial" w:hAnsi="Arial" w:cs="Arial"/>
          <w:sz w:val="24"/>
          <w:szCs w:val="24"/>
        </w:rPr>
        <w:t>She sh</w:t>
      </w:r>
      <w:r w:rsidR="008565BB">
        <w:rPr>
          <w:rFonts w:ascii="Arial" w:hAnsi="Arial" w:cs="Arial"/>
          <w:sz w:val="24"/>
          <w:szCs w:val="24"/>
        </w:rPr>
        <w:t>ared the findings of the insight report and asked for feedback</w:t>
      </w:r>
      <w:r w:rsidR="00116C9F">
        <w:rPr>
          <w:rFonts w:ascii="Arial" w:hAnsi="Arial" w:cs="Arial"/>
          <w:sz w:val="24"/>
          <w:szCs w:val="24"/>
        </w:rPr>
        <w:t xml:space="preserve"> on the themes and </w:t>
      </w:r>
      <w:r w:rsidR="00586F0B">
        <w:rPr>
          <w:rFonts w:ascii="Arial" w:hAnsi="Arial" w:cs="Arial"/>
          <w:sz w:val="24"/>
          <w:szCs w:val="24"/>
        </w:rPr>
        <w:t>gaps</w:t>
      </w:r>
      <w:r w:rsidR="004D49C4">
        <w:rPr>
          <w:rFonts w:ascii="Arial" w:hAnsi="Arial" w:cs="Arial"/>
          <w:sz w:val="24"/>
          <w:szCs w:val="24"/>
        </w:rPr>
        <w:t>.</w:t>
      </w:r>
    </w:p>
    <w:p w14:paraId="5945869D" w14:textId="44D03DA6" w:rsidR="00C61560" w:rsidRDefault="00C61560"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There was general agreement with the themes that have been identified in the insight report</w:t>
      </w:r>
    </w:p>
    <w:p w14:paraId="03D9EDF0" w14:textId="4F6E09CC" w:rsidR="00B73E73" w:rsidRDefault="002237FF"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People felt c</w:t>
      </w:r>
      <w:r w:rsidR="00A87ACD">
        <w:rPr>
          <w:rFonts w:ascii="Arial" w:hAnsi="Arial" w:cs="Arial"/>
          <w:sz w:val="24"/>
          <w:szCs w:val="24"/>
        </w:rPr>
        <w:t xml:space="preserve">ontinuity of </w:t>
      </w:r>
      <w:r>
        <w:rPr>
          <w:rFonts w:ascii="Arial" w:hAnsi="Arial" w:cs="Arial"/>
          <w:sz w:val="24"/>
          <w:szCs w:val="24"/>
        </w:rPr>
        <w:t>c</w:t>
      </w:r>
      <w:r w:rsidR="00A87ACD">
        <w:rPr>
          <w:rFonts w:ascii="Arial" w:hAnsi="Arial" w:cs="Arial"/>
          <w:sz w:val="24"/>
          <w:szCs w:val="24"/>
        </w:rPr>
        <w:t>are has more than one aspect – good to understand this more – what does this mean?</w:t>
      </w:r>
    </w:p>
    <w:p w14:paraId="4EF67526" w14:textId="77777777" w:rsidR="00A87ACD" w:rsidRDefault="00A87ACD"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Could we be better at picking up potential mental health problems antenatally?</w:t>
      </w:r>
    </w:p>
    <w:p w14:paraId="63DBC046" w14:textId="77777777" w:rsidR="00A87ACD" w:rsidRDefault="00A87ACD"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How did covid impact the maternity experience?</w:t>
      </w:r>
    </w:p>
    <w:p w14:paraId="2D510E18" w14:textId="72C2A17D" w:rsidR="00A87ACD" w:rsidRDefault="00A87ACD"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Are the resources and access for preparation for parenthood accessible?</w:t>
      </w:r>
    </w:p>
    <w:p w14:paraId="5990D5C5" w14:textId="112109BC" w:rsidR="00A87ACD" w:rsidRDefault="00A87ACD"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There was agreement that </w:t>
      </w:r>
      <w:r w:rsidR="00967D86">
        <w:rPr>
          <w:rFonts w:ascii="Arial" w:hAnsi="Arial" w:cs="Arial"/>
          <w:sz w:val="24"/>
          <w:szCs w:val="24"/>
        </w:rPr>
        <w:t xml:space="preserve">feedback from </w:t>
      </w:r>
      <w:r>
        <w:rPr>
          <w:rFonts w:ascii="Arial" w:hAnsi="Arial" w:cs="Arial"/>
          <w:sz w:val="24"/>
          <w:szCs w:val="24"/>
        </w:rPr>
        <w:t>Gypsy and Traveller communit</w:t>
      </w:r>
      <w:r w:rsidR="00967D86">
        <w:rPr>
          <w:rFonts w:ascii="Arial" w:hAnsi="Arial" w:cs="Arial"/>
          <w:sz w:val="24"/>
          <w:szCs w:val="24"/>
        </w:rPr>
        <w:t>ies</w:t>
      </w:r>
      <w:r>
        <w:rPr>
          <w:rFonts w:ascii="Arial" w:hAnsi="Arial" w:cs="Arial"/>
          <w:sz w:val="24"/>
          <w:szCs w:val="24"/>
        </w:rPr>
        <w:t xml:space="preserve"> </w:t>
      </w:r>
      <w:r w:rsidR="00967D86">
        <w:rPr>
          <w:rFonts w:ascii="Arial" w:hAnsi="Arial" w:cs="Arial"/>
          <w:sz w:val="24"/>
          <w:szCs w:val="24"/>
        </w:rPr>
        <w:t xml:space="preserve">is </w:t>
      </w:r>
      <w:r>
        <w:rPr>
          <w:rFonts w:ascii="Arial" w:hAnsi="Arial" w:cs="Arial"/>
          <w:sz w:val="24"/>
          <w:szCs w:val="24"/>
        </w:rPr>
        <w:t>a gap in our insight</w:t>
      </w:r>
    </w:p>
    <w:p w14:paraId="39F5B44B" w14:textId="0709020F" w:rsidR="00A87ACD" w:rsidRDefault="00A87ACD"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Need to understand the needs of autistic mums better</w:t>
      </w:r>
    </w:p>
    <w:p w14:paraId="7FA0B3BD" w14:textId="3B7F1AA8" w:rsidR="00A87ACD" w:rsidRDefault="00A87ACD"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Women from Eastern European countries receive maternity care quite differently (more medicalised) </w:t>
      </w:r>
      <w:r w:rsidR="00967D86">
        <w:rPr>
          <w:rFonts w:ascii="Arial" w:hAnsi="Arial" w:cs="Arial"/>
          <w:sz w:val="24"/>
          <w:szCs w:val="24"/>
        </w:rPr>
        <w:t>S</w:t>
      </w:r>
      <w:r>
        <w:rPr>
          <w:rFonts w:ascii="Arial" w:hAnsi="Arial" w:cs="Arial"/>
          <w:sz w:val="24"/>
          <w:szCs w:val="24"/>
        </w:rPr>
        <w:t>hould we be explaining our processes better to reduce anxiety?</w:t>
      </w:r>
    </w:p>
    <w:p w14:paraId="16C5EF3C" w14:textId="16837BD9" w:rsidR="00A87ACD" w:rsidRDefault="00A87ACD"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Is there a gap around obesity?</w:t>
      </w:r>
    </w:p>
    <w:p w14:paraId="4D32EFA0" w14:textId="56577493" w:rsidR="00A87ACD" w:rsidRDefault="00A87ACD"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Better clarity around pathway and the language used, can be a complex system to navigate</w:t>
      </w:r>
    </w:p>
    <w:p w14:paraId="4A82C753" w14:textId="5CA3274F" w:rsidR="00041C8A" w:rsidRPr="00546DD0" w:rsidRDefault="006B2E72" w:rsidP="002D131B">
      <w:pPr>
        <w:pStyle w:val="ListParagraph"/>
        <w:numPr>
          <w:ilvl w:val="0"/>
          <w:numId w:val="6"/>
        </w:numPr>
        <w:spacing w:after="0" w:line="276" w:lineRule="auto"/>
        <w:rPr>
          <w:rFonts w:ascii="Arial" w:hAnsi="Arial" w:cs="Arial"/>
          <w:color w:val="FF0000"/>
          <w:sz w:val="24"/>
          <w:szCs w:val="24"/>
        </w:rPr>
      </w:pPr>
      <w:r>
        <w:rPr>
          <w:rFonts w:ascii="Arial" w:hAnsi="Arial" w:cs="Arial"/>
          <w:sz w:val="24"/>
          <w:szCs w:val="24"/>
        </w:rPr>
        <w:t xml:space="preserve">Staff </w:t>
      </w:r>
      <w:proofErr w:type="gramStart"/>
      <w:r>
        <w:rPr>
          <w:rFonts w:ascii="Arial" w:hAnsi="Arial" w:cs="Arial"/>
          <w:sz w:val="24"/>
          <w:szCs w:val="24"/>
        </w:rPr>
        <w:t>having an understanding of</w:t>
      </w:r>
      <w:proofErr w:type="gramEnd"/>
      <w:r>
        <w:rPr>
          <w:rFonts w:ascii="Arial" w:hAnsi="Arial" w:cs="Arial"/>
          <w:sz w:val="24"/>
          <w:szCs w:val="24"/>
        </w:rPr>
        <w:t xml:space="preserve"> culture</w:t>
      </w:r>
    </w:p>
    <w:p w14:paraId="1B8229DA" w14:textId="19B74D73" w:rsidR="00041C8A" w:rsidRDefault="00041C8A"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Include family/dads/partners better</w:t>
      </w:r>
    </w:p>
    <w:p w14:paraId="2822EE06" w14:textId="07E04B9C" w:rsidR="00041C8A" w:rsidRDefault="00CE2C7F"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Agreement that LGBTQ plus </w:t>
      </w:r>
      <w:r w:rsidR="00890157">
        <w:rPr>
          <w:rFonts w:ascii="Arial" w:hAnsi="Arial" w:cs="Arial"/>
          <w:sz w:val="24"/>
          <w:szCs w:val="24"/>
        </w:rPr>
        <w:t xml:space="preserve">is </w:t>
      </w:r>
      <w:r>
        <w:rPr>
          <w:rFonts w:ascii="Arial" w:hAnsi="Arial" w:cs="Arial"/>
          <w:sz w:val="24"/>
          <w:szCs w:val="24"/>
        </w:rPr>
        <w:t>a gap</w:t>
      </w:r>
      <w:r w:rsidR="00890157">
        <w:rPr>
          <w:rFonts w:ascii="Arial" w:hAnsi="Arial" w:cs="Arial"/>
          <w:sz w:val="24"/>
          <w:szCs w:val="24"/>
        </w:rPr>
        <w:t xml:space="preserve"> as well as the deaf community: people also raised gaps in</w:t>
      </w:r>
      <w:r>
        <w:rPr>
          <w:rFonts w:ascii="Arial" w:hAnsi="Arial" w:cs="Arial"/>
          <w:sz w:val="24"/>
          <w:szCs w:val="24"/>
        </w:rPr>
        <w:t xml:space="preserve"> </w:t>
      </w:r>
      <w:r w:rsidR="00890157">
        <w:rPr>
          <w:rFonts w:ascii="Arial" w:hAnsi="Arial" w:cs="Arial"/>
          <w:sz w:val="24"/>
          <w:szCs w:val="24"/>
        </w:rPr>
        <w:t xml:space="preserve">hearing from </w:t>
      </w:r>
      <w:r>
        <w:rPr>
          <w:rFonts w:ascii="Arial" w:hAnsi="Arial" w:cs="Arial"/>
          <w:sz w:val="24"/>
          <w:szCs w:val="24"/>
        </w:rPr>
        <w:t>surrogate</w:t>
      </w:r>
      <w:r w:rsidR="00890157">
        <w:rPr>
          <w:rFonts w:ascii="Arial" w:hAnsi="Arial" w:cs="Arial"/>
          <w:sz w:val="24"/>
          <w:szCs w:val="24"/>
        </w:rPr>
        <w:t xml:space="preserve"> parents</w:t>
      </w:r>
      <w:r>
        <w:rPr>
          <w:rFonts w:ascii="Arial" w:hAnsi="Arial" w:cs="Arial"/>
          <w:sz w:val="24"/>
          <w:szCs w:val="24"/>
        </w:rPr>
        <w:t>, or parents who have fertility issues and people who are involved in care proceedings</w:t>
      </w:r>
      <w:r w:rsidR="00890157">
        <w:rPr>
          <w:rFonts w:ascii="Arial" w:hAnsi="Arial" w:cs="Arial"/>
          <w:sz w:val="24"/>
          <w:szCs w:val="24"/>
        </w:rPr>
        <w:t>.</w:t>
      </w:r>
      <w:r>
        <w:rPr>
          <w:rFonts w:ascii="Arial" w:hAnsi="Arial" w:cs="Arial"/>
          <w:sz w:val="24"/>
          <w:szCs w:val="24"/>
        </w:rPr>
        <w:t xml:space="preserve"> </w:t>
      </w:r>
    </w:p>
    <w:p w14:paraId="45D7AEE2" w14:textId="18C7F47D" w:rsidR="00CE2C7F" w:rsidRDefault="00CE2C7F"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 xml:space="preserve">Due to lack of funding many groups have now disbanded, peer support as well as </w:t>
      </w:r>
      <w:proofErr w:type="spellStart"/>
      <w:r>
        <w:rPr>
          <w:rFonts w:ascii="Arial" w:hAnsi="Arial" w:cs="Arial"/>
          <w:sz w:val="24"/>
          <w:szCs w:val="24"/>
        </w:rPr>
        <w:t>Haamla</w:t>
      </w:r>
      <w:proofErr w:type="spellEnd"/>
      <w:r>
        <w:rPr>
          <w:rFonts w:ascii="Arial" w:hAnsi="Arial" w:cs="Arial"/>
          <w:sz w:val="24"/>
          <w:szCs w:val="24"/>
        </w:rPr>
        <w:t xml:space="preserve"> service matter to people</w:t>
      </w:r>
    </w:p>
    <w:p w14:paraId="29AE57CC" w14:textId="7BD13CB6" w:rsidR="00B73E73" w:rsidRDefault="00CE2C7F" w:rsidP="002D131B">
      <w:pPr>
        <w:pStyle w:val="ListParagraph"/>
        <w:numPr>
          <w:ilvl w:val="0"/>
          <w:numId w:val="6"/>
        </w:numPr>
        <w:spacing w:after="0" w:line="276" w:lineRule="auto"/>
        <w:rPr>
          <w:rFonts w:ascii="Arial" w:hAnsi="Arial" w:cs="Arial"/>
          <w:sz w:val="24"/>
          <w:szCs w:val="24"/>
        </w:rPr>
      </w:pPr>
      <w:r w:rsidRPr="00CE2C7F">
        <w:rPr>
          <w:rFonts w:ascii="Arial" w:hAnsi="Arial" w:cs="Arial"/>
          <w:sz w:val="24"/>
          <w:szCs w:val="24"/>
        </w:rPr>
        <w:t>BSL should be used more</w:t>
      </w:r>
    </w:p>
    <w:p w14:paraId="0DBB461A" w14:textId="06F372A9" w:rsidR="004A544E" w:rsidRPr="004A544E" w:rsidRDefault="004A544E" w:rsidP="002D131B">
      <w:pPr>
        <w:pStyle w:val="ListParagraph"/>
        <w:numPr>
          <w:ilvl w:val="0"/>
          <w:numId w:val="6"/>
        </w:numPr>
        <w:spacing w:line="276" w:lineRule="auto"/>
        <w:rPr>
          <w:rFonts w:ascii="Arial" w:hAnsi="Arial" w:cs="Arial"/>
          <w:sz w:val="24"/>
          <w:szCs w:val="24"/>
        </w:rPr>
      </w:pPr>
      <w:r w:rsidRPr="004A544E">
        <w:rPr>
          <w:rFonts w:ascii="Arial" w:hAnsi="Arial" w:cs="Arial"/>
          <w:sz w:val="24"/>
          <w:szCs w:val="24"/>
        </w:rPr>
        <w:t xml:space="preserve">We identified </w:t>
      </w:r>
      <w:r w:rsidR="002237FF">
        <w:rPr>
          <w:rFonts w:ascii="Arial" w:hAnsi="Arial" w:cs="Arial"/>
          <w:sz w:val="24"/>
          <w:szCs w:val="24"/>
        </w:rPr>
        <w:t xml:space="preserve">that </w:t>
      </w:r>
      <w:r w:rsidRPr="004A544E">
        <w:rPr>
          <w:rFonts w:ascii="Arial" w:hAnsi="Arial" w:cs="Arial"/>
          <w:sz w:val="24"/>
          <w:szCs w:val="24"/>
        </w:rPr>
        <w:t xml:space="preserve">having continuity of carer </w:t>
      </w:r>
      <w:r w:rsidR="002237FF">
        <w:rPr>
          <w:rFonts w:ascii="Arial" w:hAnsi="Arial" w:cs="Arial"/>
          <w:sz w:val="24"/>
          <w:szCs w:val="24"/>
        </w:rPr>
        <w:t xml:space="preserve">for </w:t>
      </w:r>
      <w:r w:rsidR="002237FF" w:rsidRPr="002237FF">
        <w:rPr>
          <w:rFonts w:ascii="Arial" w:hAnsi="Arial" w:cs="Arial"/>
          <w:sz w:val="24"/>
          <w:szCs w:val="24"/>
        </w:rPr>
        <w:t xml:space="preserve">diverse communities </w:t>
      </w:r>
      <w:r w:rsidRPr="004A544E">
        <w:rPr>
          <w:rFonts w:ascii="Arial" w:hAnsi="Arial" w:cs="Arial"/>
          <w:sz w:val="24"/>
          <w:szCs w:val="24"/>
        </w:rPr>
        <w:t xml:space="preserve">was key as well as an appropriate interpreter. We discussed body language being important to all people with language barriers to feel comfortable with professionals to enable them to share information. </w:t>
      </w:r>
    </w:p>
    <w:p w14:paraId="20810E86" w14:textId="4482603C" w:rsidR="004A544E" w:rsidRDefault="004A544E"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A</w:t>
      </w:r>
      <w:r w:rsidRPr="004A544E">
        <w:rPr>
          <w:rFonts w:ascii="Arial" w:hAnsi="Arial" w:cs="Arial"/>
          <w:sz w:val="24"/>
          <w:szCs w:val="24"/>
        </w:rPr>
        <w:t>doptive parents- what care is available for them</w:t>
      </w:r>
      <w:r w:rsidR="002237FF">
        <w:rPr>
          <w:rFonts w:ascii="Arial" w:hAnsi="Arial" w:cs="Arial"/>
          <w:sz w:val="24"/>
          <w:szCs w:val="24"/>
        </w:rPr>
        <w:t>?</w:t>
      </w:r>
    </w:p>
    <w:p w14:paraId="2F867A2C" w14:textId="5BA43C1F" w:rsidR="004A544E" w:rsidRDefault="00111BD0" w:rsidP="002D131B">
      <w:pPr>
        <w:pStyle w:val="ListParagraph"/>
        <w:numPr>
          <w:ilvl w:val="0"/>
          <w:numId w:val="6"/>
        </w:numPr>
        <w:spacing w:after="0" w:line="276" w:lineRule="auto"/>
        <w:rPr>
          <w:rFonts w:ascii="Arial" w:hAnsi="Arial" w:cs="Arial"/>
          <w:sz w:val="24"/>
          <w:szCs w:val="24"/>
        </w:rPr>
      </w:pPr>
      <w:r>
        <w:rPr>
          <w:rFonts w:ascii="Arial" w:hAnsi="Arial" w:cs="Arial"/>
          <w:sz w:val="24"/>
          <w:szCs w:val="24"/>
        </w:rPr>
        <w:t>B</w:t>
      </w:r>
      <w:r w:rsidRPr="00111BD0">
        <w:rPr>
          <w:rFonts w:ascii="Arial" w:hAnsi="Arial" w:cs="Arial"/>
          <w:sz w:val="24"/>
          <w:szCs w:val="24"/>
        </w:rPr>
        <w:t xml:space="preserve">etter communication and support </w:t>
      </w:r>
      <w:r>
        <w:rPr>
          <w:rFonts w:ascii="Arial" w:hAnsi="Arial" w:cs="Arial"/>
          <w:sz w:val="24"/>
          <w:szCs w:val="24"/>
        </w:rPr>
        <w:t>for people who have experienced miscarriage:</w:t>
      </w:r>
      <w:r w:rsidRPr="00111BD0">
        <w:rPr>
          <w:rFonts w:ascii="Arial" w:hAnsi="Arial" w:cs="Arial"/>
          <w:sz w:val="24"/>
          <w:szCs w:val="24"/>
        </w:rPr>
        <w:t xml:space="preserve"> “happiness when you leave </w:t>
      </w:r>
      <w:proofErr w:type="gramStart"/>
      <w:r w:rsidRPr="00111BD0">
        <w:rPr>
          <w:rFonts w:ascii="Arial" w:hAnsi="Arial" w:cs="Arial"/>
          <w:sz w:val="24"/>
          <w:szCs w:val="24"/>
        </w:rPr>
        <w:t>hospital</w:t>
      </w:r>
      <w:proofErr w:type="gramEnd"/>
      <w:r w:rsidRPr="00111BD0">
        <w:rPr>
          <w:rFonts w:ascii="Arial" w:hAnsi="Arial" w:cs="Arial"/>
          <w:sz w:val="24"/>
          <w:szCs w:val="24"/>
        </w:rPr>
        <w:t xml:space="preserve"> and your hands are full, profound sadness when you leave with empty hands” lasting impact on subsequent pregnancies and raising </w:t>
      </w:r>
      <w:r w:rsidR="00967D86">
        <w:rPr>
          <w:rFonts w:ascii="Arial" w:hAnsi="Arial" w:cs="Arial"/>
          <w:sz w:val="24"/>
          <w:szCs w:val="24"/>
        </w:rPr>
        <w:t>“</w:t>
      </w:r>
      <w:r w:rsidRPr="00111BD0">
        <w:rPr>
          <w:rFonts w:ascii="Arial" w:hAnsi="Arial" w:cs="Arial"/>
          <w:sz w:val="24"/>
          <w:szCs w:val="24"/>
        </w:rPr>
        <w:t>rainbow children</w:t>
      </w:r>
      <w:r w:rsidR="00967D86">
        <w:rPr>
          <w:rFonts w:ascii="Arial" w:hAnsi="Arial" w:cs="Arial"/>
          <w:sz w:val="24"/>
          <w:szCs w:val="24"/>
        </w:rPr>
        <w:t>”</w:t>
      </w:r>
    </w:p>
    <w:p w14:paraId="405BDEF9" w14:textId="7AA6A195" w:rsidR="00B73E73" w:rsidRPr="00D413FB" w:rsidRDefault="00633D50" w:rsidP="002D131B">
      <w:pPr>
        <w:pStyle w:val="ListParagraph"/>
        <w:numPr>
          <w:ilvl w:val="0"/>
          <w:numId w:val="6"/>
        </w:numPr>
        <w:spacing w:after="0" w:line="276" w:lineRule="auto"/>
        <w:rPr>
          <w:rFonts w:ascii="Arial" w:hAnsi="Arial" w:cs="Arial"/>
          <w:sz w:val="24"/>
          <w:szCs w:val="24"/>
        </w:rPr>
      </w:pPr>
      <w:r w:rsidRPr="00D413FB">
        <w:rPr>
          <w:rFonts w:ascii="Arial" w:hAnsi="Arial" w:cs="Arial"/>
          <w:sz w:val="24"/>
          <w:szCs w:val="24"/>
        </w:rPr>
        <w:lastRenderedPageBreak/>
        <w:t xml:space="preserve">Often people who have migrated to the UK be </w:t>
      </w:r>
      <w:r w:rsidR="00967D86">
        <w:rPr>
          <w:rFonts w:ascii="Arial" w:hAnsi="Arial" w:cs="Arial"/>
          <w:sz w:val="24"/>
          <w:szCs w:val="24"/>
        </w:rPr>
        <w:t xml:space="preserve">they </w:t>
      </w:r>
      <w:r w:rsidRPr="00D413FB">
        <w:rPr>
          <w:rFonts w:ascii="Arial" w:hAnsi="Arial" w:cs="Arial"/>
          <w:sz w:val="24"/>
          <w:szCs w:val="24"/>
        </w:rPr>
        <w:t>economic migrants or those seeking asylum</w:t>
      </w:r>
      <w:r w:rsidR="00967D86">
        <w:rPr>
          <w:rFonts w:ascii="Arial" w:hAnsi="Arial" w:cs="Arial"/>
          <w:sz w:val="24"/>
          <w:szCs w:val="24"/>
        </w:rPr>
        <w:t>,</w:t>
      </w:r>
      <w:r w:rsidRPr="00D413FB">
        <w:rPr>
          <w:rFonts w:ascii="Arial" w:hAnsi="Arial" w:cs="Arial"/>
          <w:sz w:val="24"/>
          <w:szCs w:val="24"/>
        </w:rPr>
        <w:t xml:space="preserve"> or who are refugees</w:t>
      </w:r>
      <w:r w:rsidR="00967D86">
        <w:rPr>
          <w:rFonts w:ascii="Arial" w:hAnsi="Arial" w:cs="Arial"/>
          <w:sz w:val="24"/>
          <w:szCs w:val="24"/>
        </w:rPr>
        <w:t>,</w:t>
      </w:r>
      <w:r w:rsidRPr="00D413FB">
        <w:rPr>
          <w:rFonts w:ascii="Arial" w:hAnsi="Arial" w:cs="Arial"/>
          <w:sz w:val="24"/>
          <w:szCs w:val="24"/>
        </w:rPr>
        <w:t xml:space="preserve"> have very little or no social or community support. Provision or consideration of their childcare for older children and transportation needs would be tremendously helpful. </w:t>
      </w:r>
      <w:r w:rsidR="002D131B" w:rsidRPr="00D413FB">
        <w:rPr>
          <w:rFonts w:ascii="Arial" w:hAnsi="Arial" w:cs="Arial"/>
          <w:sz w:val="24"/>
          <w:szCs w:val="24"/>
        </w:rPr>
        <w:t>I.e.,</w:t>
      </w:r>
      <w:r w:rsidRPr="00D413FB">
        <w:rPr>
          <w:rFonts w:ascii="Arial" w:hAnsi="Arial" w:cs="Arial"/>
          <w:sz w:val="24"/>
          <w:szCs w:val="24"/>
        </w:rPr>
        <w:t xml:space="preserve"> childcare onsite when attending midwifery or obstetric appointments and financial assistance if needed to attend these appointments.</w:t>
      </w:r>
    </w:p>
    <w:p w14:paraId="6BC2C336" w14:textId="77777777" w:rsidR="00B73E73" w:rsidRDefault="00B73E73" w:rsidP="002D131B">
      <w:pPr>
        <w:spacing w:after="0" w:line="276" w:lineRule="auto"/>
        <w:rPr>
          <w:rFonts w:ascii="Arial" w:hAnsi="Arial" w:cs="Arial"/>
          <w:sz w:val="24"/>
          <w:szCs w:val="24"/>
        </w:rPr>
      </w:pPr>
    </w:p>
    <w:p w14:paraId="2D69F13C" w14:textId="6B941652" w:rsidR="0031120E" w:rsidRDefault="00CE2C7F" w:rsidP="002D131B">
      <w:pPr>
        <w:spacing w:after="0" w:line="276" w:lineRule="auto"/>
        <w:rPr>
          <w:rFonts w:ascii="Arial" w:hAnsi="Arial" w:cs="Arial"/>
          <w:sz w:val="24"/>
          <w:szCs w:val="24"/>
        </w:rPr>
      </w:pPr>
      <w:r>
        <w:rPr>
          <w:rFonts w:ascii="Arial" w:hAnsi="Arial" w:cs="Arial"/>
          <w:sz w:val="24"/>
          <w:szCs w:val="24"/>
        </w:rPr>
        <w:t xml:space="preserve">Nikki Stanton </w:t>
      </w:r>
      <w:r w:rsidR="00E2531D">
        <w:rPr>
          <w:rFonts w:ascii="Arial" w:hAnsi="Arial" w:cs="Arial"/>
          <w:sz w:val="24"/>
          <w:szCs w:val="24"/>
        </w:rPr>
        <w:t xml:space="preserve">at the ICB in Leeds outlined the </w:t>
      </w:r>
      <w:r>
        <w:rPr>
          <w:rFonts w:ascii="Arial" w:hAnsi="Arial" w:cs="Arial"/>
          <w:sz w:val="24"/>
          <w:szCs w:val="24"/>
        </w:rPr>
        <w:t xml:space="preserve">maternity </w:t>
      </w:r>
      <w:r w:rsidR="00E2531D">
        <w:rPr>
          <w:rFonts w:ascii="Arial" w:hAnsi="Arial" w:cs="Arial"/>
          <w:sz w:val="24"/>
          <w:szCs w:val="24"/>
        </w:rPr>
        <w:t xml:space="preserve">outcomes that have been developed with partners. </w:t>
      </w:r>
      <w:r w:rsidR="00003B6E" w:rsidRPr="00003B6E">
        <w:rPr>
          <w:rFonts w:ascii="Arial" w:hAnsi="Arial" w:cs="Arial"/>
          <w:sz w:val="24"/>
          <w:szCs w:val="24"/>
        </w:rPr>
        <w:t xml:space="preserve">These outcomes explain what we want to achieve to improve the lives of people </w:t>
      </w:r>
      <w:r>
        <w:rPr>
          <w:rFonts w:ascii="Arial" w:hAnsi="Arial" w:cs="Arial"/>
          <w:sz w:val="24"/>
          <w:szCs w:val="24"/>
        </w:rPr>
        <w:t xml:space="preserve">using maternity services. </w:t>
      </w:r>
      <w:r w:rsidR="00003B6E">
        <w:rPr>
          <w:rFonts w:ascii="Arial" w:hAnsi="Arial" w:cs="Arial"/>
          <w:sz w:val="24"/>
          <w:szCs w:val="24"/>
        </w:rPr>
        <w:t xml:space="preserve"> </w:t>
      </w:r>
      <w:r w:rsidR="00944821">
        <w:rPr>
          <w:rFonts w:ascii="Arial" w:hAnsi="Arial" w:cs="Arial"/>
          <w:sz w:val="24"/>
          <w:szCs w:val="24"/>
        </w:rPr>
        <w:t>Nikki asked</w:t>
      </w:r>
      <w:r w:rsidR="00003B6E">
        <w:rPr>
          <w:rFonts w:ascii="Arial" w:hAnsi="Arial" w:cs="Arial"/>
          <w:sz w:val="24"/>
          <w:szCs w:val="24"/>
        </w:rPr>
        <w:t xml:space="preserve"> </w:t>
      </w:r>
      <w:r w:rsidR="00D40092">
        <w:rPr>
          <w:rFonts w:ascii="Arial" w:hAnsi="Arial" w:cs="Arial"/>
          <w:sz w:val="24"/>
          <w:szCs w:val="24"/>
        </w:rPr>
        <w:t>for feedback on the outcomes</w:t>
      </w:r>
      <w:r w:rsidR="0089019C">
        <w:rPr>
          <w:rFonts w:ascii="Arial" w:hAnsi="Arial" w:cs="Arial"/>
          <w:sz w:val="24"/>
          <w:szCs w:val="24"/>
        </w:rPr>
        <w:t>.</w:t>
      </w:r>
    </w:p>
    <w:p w14:paraId="011926C0" w14:textId="44AD064B" w:rsidR="002473C9" w:rsidRDefault="001E3BAA" w:rsidP="002D131B">
      <w:pPr>
        <w:pStyle w:val="ListParagraph"/>
        <w:numPr>
          <w:ilvl w:val="0"/>
          <w:numId w:val="7"/>
        </w:numPr>
        <w:spacing w:after="0" w:line="276" w:lineRule="auto"/>
        <w:rPr>
          <w:rFonts w:ascii="Arial" w:hAnsi="Arial" w:cs="Arial"/>
          <w:sz w:val="24"/>
          <w:szCs w:val="24"/>
        </w:rPr>
      </w:pPr>
      <w:r>
        <w:rPr>
          <w:rFonts w:ascii="Arial" w:hAnsi="Arial" w:cs="Arial"/>
          <w:sz w:val="24"/>
          <w:szCs w:val="24"/>
        </w:rPr>
        <w:t xml:space="preserve">There was general agreement with </w:t>
      </w:r>
      <w:r w:rsidR="00CE2C7F">
        <w:rPr>
          <w:rFonts w:ascii="Arial" w:hAnsi="Arial" w:cs="Arial"/>
          <w:sz w:val="24"/>
          <w:szCs w:val="24"/>
        </w:rPr>
        <w:t xml:space="preserve">the maternity </w:t>
      </w:r>
      <w:r>
        <w:rPr>
          <w:rFonts w:ascii="Arial" w:hAnsi="Arial" w:cs="Arial"/>
          <w:sz w:val="24"/>
          <w:szCs w:val="24"/>
        </w:rPr>
        <w:t>outcomes developed</w:t>
      </w:r>
      <w:r w:rsidR="005D5FBA">
        <w:rPr>
          <w:rFonts w:ascii="Arial" w:hAnsi="Arial" w:cs="Arial"/>
          <w:sz w:val="24"/>
          <w:szCs w:val="24"/>
        </w:rPr>
        <w:t xml:space="preserve"> by partners in Leeds.</w:t>
      </w:r>
    </w:p>
    <w:p w14:paraId="3CD741DD" w14:textId="270993F4" w:rsidR="00CE2C7F" w:rsidRDefault="00890157" w:rsidP="002D131B">
      <w:pPr>
        <w:pStyle w:val="ListParagraph"/>
        <w:numPr>
          <w:ilvl w:val="0"/>
          <w:numId w:val="7"/>
        </w:numPr>
        <w:spacing w:after="0" w:line="276" w:lineRule="auto"/>
        <w:rPr>
          <w:rFonts w:ascii="Arial" w:hAnsi="Arial" w:cs="Arial"/>
          <w:sz w:val="24"/>
          <w:szCs w:val="24"/>
        </w:rPr>
      </w:pPr>
      <w:r>
        <w:rPr>
          <w:rFonts w:ascii="Arial" w:hAnsi="Arial" w:cs="Arial"/>
          <w:sz w:val="24"/>
          <w:szCs w:val="24"/>
        </w:rPr>
        <w:t>People questioned whether the public would understand the term “personalised care”</w:t>
      </w:r>
    </w:p>
    <w:p w14:paraId="357DAD71" w14:textId="250307F4" w:rsidR="00890157" w:rsidRDefault="00890157" w:rsidP="002D131B">
      <w:pPr>
        <w:pStyle w:val="ListParagraph"/>
        <w:numPr>
          <w:ilvl w:val="0"/>
          <w:numId w:val="7"/>
        </w:numPr>
        <w:spacing w:after="0" w:line="276" w:lineRule="auto"/>
        <w:rPr>
          <w:rFonts w:ascii="Arial" w:hAnsi="Arial" w:cs="Arial"/>
          <w:sz w:val="24"/>
          <w:szCs w:val="24"/>
        </w:rPr>
      </w:pPr>
      <w:r>
        <w:rPr>
          <w:rFonts w:ascii="Arial" w:hAnsi="Arial" w:cs="Arial"/>
          <w:sz w:val="24"/>
          <w:szCs w:val="24"/>
        </w:rPr>
        <w:t>Staff being cultural</w:t>
      </w:r>
      <w:r w:rsidR="00967D86">
        <w:rPr>
          <w:rFonts w:ascii="Arial" w:hAnsi="Arial" w:cs="Arial"/>
          <w:sz w:val="24"/>
          <w:szCs w:val="24"/>
        </w:rPr>
        <w:t>ly</w:t>
      </w:r>
      <w:r>
        <w:rPr>
          <w:rFonts w:ascii="Arial" w:hAnsi="Arial" w:cs="Arial"/>
          <w:sz w:val="24"/>
          <w:szCs w:val="24"/>
        </w:rPr>
        <w:t xml:space="preserve"> aware was important </w:t>
      </w:r>
    </w:p>
    <w:p w14:paraId="19B22179" w14:textId="44E754BE" w:rsidR="00890157" w:rsidRDefault="00890157" w:rsidP="002D131B">
      <w:pPr>
        <w:pStyle w:val="ListParagraph"/>
        <w:numPr>
          <w:ilvl w:val="0"/>
          <w:numId w:val="7"/>
        </w:numPr>
        <w:spacing w:after="0" w:line="276" w:lineRule="auto"/>
        <w:rPr>
          <w:rFonts w:ascii="Arial" w:hAnsi="Arial" w:cs="Arial"/>
          <w:sz w:val="24"/>
          <w:szCs w:val="24"/>
        </w:rPr>
      </w:pPr>
      <w:r>
        <w:rPr>
          <w:rFonts w:ascii="Arial" w:hAnsi="Arial" w:cs="Arial"/>
          <w:sz w:val="24"/>
          <w:szCs w:val="24"/>
        </w:rPr>
        <w:t>There was general agreement of the ambition of the outcomes</w:t>
      </w:r>
    </w:p>
    <w:p w14:paraId="79AAD0DD" w14:textId="2CAFD3CE" w:rsidR="004A544E" w:rsidRDefault="004A544E" w:rsidP="002D131B">
      <w:pPr>
        <w:pStyle w:val="ListParagraph"/>
        <w:numPr>
          <w:ilvl w:val="0"/>
          <w:numId w:val="7"/>
        </w:numPr>
        <w:spacing w:after="0" w:line="276" w:lineRule="auto"/>
        <w:rPr>
          <w:rFonts w:ascii="Arial" w:hAnsi="Arial" w:cs="Arial"/>
          <w:sz w:val="24"/>
          <w:szCs w:val="24"/>
        </w:rPr>
      </w:pPr>
      <w:r>
        <w:rPr>
          <w:rFonts w:ascii="Arial" w:hAnsi="Arial" w:cs="Arial"/>
          <w:sz w:val="24"/>
          <w:szCs w:val="24"/>
        </w:rPr>
        <w:t>C</w:t>
      </w:r>
      <w:r w:rsidRPr="004A544E">
        <w:rPr>
          <w:rFonts w:ascii="Arial" w:hAnsi="Arial" w:cs="Arial"/>
          <w:sz w:val="24"/>
          <w:szCs w:val="24"/>
        </w:rPr>
        <w:t>onsider changing wording</w:t>
      </w:r>
      <w:r w:rsidR="00546DD0">
        <w:rPr>
          <w:rFonts w:ascii="Arial" w:hAnsi="Arial" w:cs="Arial"/>
          <w:sz w:val="24"/>
          <w:szCs w:val="24"/>
        </w:rPr>
        <w:t xml:space="preserve"> </w:t>
      </w:r>
      <w:r w:rsidR="00546DD0" w:rsidRPr="00417DB3">
        <w:rPr>
          <w:rFonts w:ascii="Arial" w:hAnsi="Arial" w:cs="Arial"/>
          <w:sz w:val="24"/>
          <w:szCs w:val="24"/>
        </w:rPr>
        <w:t xml:space="preserve">“personalised care” </w:t>
      </w:r>
      <w:r w:rsidRPr="004A544E">
        <w:rPr>
          <w:rFonts w:ascii="Arial" w:hAnsi="Arial" w:cs="Arial"/>
          <w:sz w:val="24"/>
          <w:szCs w:val="24"/>
        </w:rPr>
        <w:t xml:space="preserve">emphasis on optimising physical and mental health for </w:t>
      </w:r>
      <w:r w:rsidR="00417DB3" w:rsidRPr="004A544E">
        <w:rPr>
          <w:rFonts w:ascii="Arial" w:hAnsi="Arial" w:cs="Arial"/>
          <w:sz w:val="24"/>
          <w:szCs w:val="24"/>
        </w:rPr>
        <w:t>everyone</w:t>
      </w:r>
    </w:p>
    <w:p w14:paraId="53293A1C" w14:textId="7FBAE4C8" w:rsidR="00111BD0" w:rsidRDefault="00111BD0" w:rsidP="002D131B">
      <w:pPr>
        <w:pStyle w:val="ListParagraph"/>
        <w:numPr>
          <w:ilvl w:val="0"/>
          <w:numId w:val="7"/>
        </w:numPr>
        <w:spacing w:after="0" w:line="276" w:lineRule="auto"/>
        <w:rPr>
          <w:rFonts w:ascii="Arial" w:hAnsi="Arial" w:cs="Arial"/>
          <w:sz w:val="24"/>
          <w:szCs w:val="24"/>
        </w:rPr>
      </w:pPr>
      <w:r w:rsidRPr="00111BD0">
        <w:rPr>
          <w:rFonts w:ascii="Arial" w:hAnsi="Arial" w:cs="Arial"/>
          <w:sz w:val="24"/>
          <w:szCs w:val="24"/>
        </w:rPr>
        <w:t>How does what we do on the board translate to frontline staff?</w:t>
      </w:r>
    </w:p>
    <w:p w14:paraId="3FE7D3FA" w14:textId="3B036568" w:rsidR="004318B6" w:rsidRDefault="004318B6" w:rsidP="002D131B">
      <w:pPr>
        <w:pStyle w:val="ListParagraph"/>
        <w:numPr>
          <w:ilvl w:val="0"/>
          <w:numId w:val="7"/>
        </w:numPr>
        <w:spacing w:after="0" w:line="276" w:lineRule="auto"/>
        <w:rPr>
          <w:rFonts w:ascii="Arial" w:hAnsi="Arial" w:cs="Arial"/>
          <w:sz w:val="24"/>
          <w:szCs w:val="24"/>
        </w:rPr>
      </w:pPr>
      <w:r>
        <w:rPr>
          <w:rFonts w:ascii="Arial" w:hAnsi="Arial" w:cs="Arial"/>
          <w:sz w:val="24"/>
          <w:szCs w:val="24"/>
        </w:rPr>
        <w:t>Felt the outcome ‘p</w:t>
      </w:r>
      <w:r w:rsidRPr="004318B6">
        <w:rPr>
          <w:rFonts w:ascii="Arial" w:hAnsi="Arial" w:cs="Arial"/>
          <w:sz w:val="24"/>
          <w:szCs w:val="24"/>
        </w:rPr>
        <w:t>eople receive personalised care maternity care safely</w:t>
      </w:r>
      <w:r>
        <w:rPr>
          <w:rFonts w:ascii="Arial" w:hAnsi="Arial" w:cs="Arial"/>
          <w:sz w:val="24"/>
          <w:szCs w:val="24"/>
        </w:rPr>
        <w:t>’ was too wordy.  Felt these were two separate statements; Discussed whether safety be an outcome as all care should be safe.  Where is quality?</w:t>
      </w:r>
    </w:p>
    <w:p w14:paraId="4207EC1F" w14:textId="508214E8" w:rsidR="00890157" w:rsidRPr="00D413FB" w:rsidRDefault="00CA75A5" w:rsidP="002D131B">
      <w:pPr>
        <w:pStyle w:val="ListParagraph"/>
        <w:numPr>
          <w:ilvl w:val="0"/>
          <w:numId w:val="7"/>
        </w:numPr>
        <w:spacing w:after="0" w:line="276" w:lineRule="auto"/>
        <w:rPr>
          <w:rFonts w:ascii="Arial" w:hAnsi="Arial" w:cs="Arial"/>
          <w:sz w:val="24"/>
          <w:szCs w:val="24"/>
        </w:rPr>
      </w:pPr>
      <w:r w:rsidRPr="00D413FB">
        <w:rPr>
          <w:rFonts w:ascii="Arial" w:hAnsi="Arial" w:cs="Arial"/>
          <w:sz w:val="24"/>
          <w:szCs w:val="24"/>
        </w:rPr>
        <w:t>General agreement personalised care should be an outcome but that not everyone will understand what this means, and personalised care will be different depending on the person.</w:t>
      </w:r>
    </w:p>
    <w:p w14:paraId="015E38BE" w14:textId="37AA114C" w:rsidR="002473C9" w:rsidRDefault="002473C9" w:rsidP="002D131B">
      <w:pPr>
        <w:spacing w:after="0" w:line="276" w:lineRule="auto"/>
        <w:rPr>
          <w:rFonts w:ascii="Arial" w:hAnsi="Arial" w:cs="Arial"/>
          <w:sz w:val="24"/>
          <w:szCs w:val="24"/>
        </w:rPr>
      </w:pPr>
    </w:p>
    <w:p w14:paraId="0A414741" w14:textId="74D1B789" w:rsidR="005D5FBA" w:rsidRPr="00FC7C1C" w:rsidRDefault="00890157" w:rsidP="002D131B">
      <w:pPr>
        <w:spacing w:after="0" w:line="276" w:lineRule="auto"/>
        <w:rPr>
          <w:rFonts w:ascii="Arial" w:hAnsi="Arial" w:cs="Arial"/>
          <w:sz w:val="24"/>
          <w:szCs w:val="24"/>
        </w:rPr>
      </w:pPr>
      <w:r>
        <w:rPr>
          <w:rFonts w:ascii="Arial" w:hAnsi="Arial" w:cs="Arial"/>
          <w:sz w:val="24"/>
          <w:szCs w:val="24"/>
        </w:rPr>
        <w:t xml:space="preserve">Helen Butters </w:t>
      </w:r>
      <w:r w:rsidR="00827EDD">
        <w:rPr>
          <w:rFonts w:ascii="Arial" w:hAnsi="Arial" w:cs="Arial"/>
          <w:sz w:val="24"/>
          <w:szCs w:val="24"/>
        </w:rPr>
        <w:t xml:space="preserve">outlined the importance of public representation and assurance. </w:t>
      </w:r>
      <w:r>
        <w:rPr>
          <w:rFonts w:ascii="Arial" w:hAnsi="Arial" w:cs="Arial"/>
          <w:sz w:val="24"/>
          <w:szCs w:val="24"/>
        </w:rPr>
        <w:t>She</w:t>
      </w:r>
      <w:r w:rsidR="0089019C">
        <w:rPr>
          <w:rFonts w:ascii="Arial" w:hAnsi="Arial" w:cs="Arial"/>
          <w:sz w:val="24"/>
          <w:szCs w:val="24"/>
        </w:rPr>
        <w:t xml:space="preserve"> explained </w:t>
      </w:r>
      <w:r w:rsidR="002D131B">
        <w:rPr>
          <w:rFonts w:ascii="Arial" w:hAnsi="Arial" w:cs="Arial"/>
          <w:sz w:val="24"/>
          <w:szCs w:val="24"/>
        </w:rPr>
        <w:t>th</w:t>
      </w:r>
      <w:r w:rsidR="00417DB3">
        <w:rPr>
          <w:rFonts w:ascii="Arial" w:hAnsi="Arial" w:cs="Arial"/>
          <w:sz w:val="24"/>
          <w:szCs w:val="24"/>
        </w:rPr>
        <w:t xml:space="preserve">at our </w:t>
      </w:r>
      <w:proofErr w:type="gramStart"/>
      <w:r w:rsidR="00417DB3">
        <w:rPr>
          <w:rFonts w:ascii="Arial" w:hAnsi="Arial" w:cs="Arial"/>
          <w:sz w:val="24"/>
          <w:szCs w:val="24"/>
        </w:rPr>
        <w:t xml:space="preserve">approach </w:t>
      </w:r>
      <w:r w:rsidR="00546DD0">
        <w:rPr>
          <w:rFonts w:ascii="Arial" w:hAnsi="Arial" w:cs="Arial"/>
          <w:sz w:val="24"/>
          <w:szCs w:val="24"/>
        </w:rPr>
        <w:t xml:space="preserve"> </w:t>
      </w:r>
      <w:r w:rsidR="002D131B">
        <w:rPr>
          <w:rFonts w:ascii="Arial" w:hAnsi="Arial" w:cs="Arial"/>
          <w:sz w:val="24"/>
          <w:szCs w:val="24"/>
        </w:rPr>
        <w:t>would</w:t>
      </w:r>
      <w:proofErr w:type="gramEnd"/>
      <w:r w:rsidR="0089019C">
        <w:rPr>
          <w:rFonts w:ascii="Arial" w:hAnsi="Arial" w:cs="Arial"/>
          <w:sz w:val="24"/>
          <w:szCs w:val="24"/>
        </w:rPr>
        <w:t xml:space="preserve"> </w:t>
      </w:r>
      <w:r w:rsidR="00417DB3">
        <w:rPr>
          <w:rFonts w:ascii="Arial" w:hAnsi="Arial" w:cs="Arial"/>
          <w:sz w:val="24"/>
          <w:szCs w:val="24"/>
        </w:rPr>
        <w:t xml:space="preserve">ensure </w:t>
      </w:r>
      <w:r w:rsidR="0089019C">
        <w:rPr>
          <w:rFonts w:ascii="Arial" w:hAnsi="Arial" w:cs="Arial"/>
          <w:sz w:val="24"/>
          <w:szCs w:val="24"/>
        </w:rPr>
        <w:t>that all our partners and the public were confident that the board has put people at the heart of its decision-making. The group discussed our approach to representation and assurance.</w:t>
      </w:r>
    </w:p>
    <w:p w14:paraId="16B38AB9" w14:textId="62679943" w:rsidR="002473C9" w:rsidRPr="00FC7C1C" w:rsidRDefault="002473C9" w:rsidP="002D131B">
      <w:pPr>
        <w:spacing w:after="0" w:line="276" w:lineRule="auto"/>
        <w:rPr>
          <w:rFonts w:ascii="Arial" w:hAnsi="Arial" w:cs="Arial"/>
          <w:sz w:val="24"/>
          <w:szCs w:val="24"/>
        </w:rPr>
      </w:pPr>
    </w:p>
    <w:p w14:paraId="20065549" w14:textId="28EA440E" w:rsidR="0089019C" w:rsidRDefault="00D50C0A" w:rsidP="002D131B">
      <w:pPr>
        <w:spacing w:after="0" w:line="276" w:lineRule="auto"/>
        <w:rPr>
          <w:rFonts w:ascii="Arial" w:hAnsi="Arial" w:cs="Arial"/>
          <w:sz w:val="24"/>
          <w:szCs w:val="24"/>
        </w:rPr>
      </w:pPr>
      <w:r>
        <w:rPr>
          <w:rFonts w:ascii="Arial" w:hAnsi="Arial" w:cs="Arial"/>
          <w:sz w:val="24"/>
          <w:szCs w:val="24"/>
        </w:rPr>
        <w:t xml:space="preserve">The group discussed </w:t>
      </w:r>
      <w:proofErr w:type="gramStart"/>
      <w:r>
        <w:rPr>
          <w:rFonts w:ascii="Arial" w:hAnsi="Arial" w:cs="Arial"/>
          <w:sz w:val="24"/>
          <w:szCs w:val="24"/>
        </w:rPr>
        <w:t>a number of</w:t>
      </w:r>
      <w:proofErr w:type="gramEnd"/>
      <w:r>
        <w:rPr>
          <w:rFonts w:ascii="Arial" w:hAnsi="Arial" w:cs="Arial"/>
          <w:sz w:val="24"/>
          <w:szCs w:val="24"/>
        </w:rPr>
        <w:t xml:space="preserve"> ways we could have representation at the board and provide public assurance.</w:t>
      </w:r>
    </w:p>
    <w:p w14:paraId="3E418BF4" w14:textId="01BF4466" w:rsidR="00D50C0A" w:rsidRPr="00691EDF" w:rsidRDefault="00890157" w:rsidP="002D131B">
      <w:pPr>
        <w:pStyle w:val="ListParagraph"/>
        <w:numPr>
          <w:ilvl w:val="0"/>
          <w:numId w:val="9"/>
        </w:numPr>
        <w:spacing w:after="0" w:line="276" w:lineRule="auto"/>
        <w:rPr>
          <w:rFonts w:ascii="Arial" w:hAnsi="Arial" w:cs="Arial"/>
          <w:b/>
          <w:bCs/>
          <w:sz w:val="24"/>
          <w:szCs w:val="24"/>
        </w:rPr>
      </w:pPr>
      <w:r>
        <w:rPr>
          <w:rFonts w:ascii="Arial" w:hAnsi="Arial" w:cs="Arial"/>
          <w:b/>
          <w:bCs/>
          <w:sz w:val="24"/>
          <w:szCs w:val="24"/>
        </w:rPr>
        <w:t>Visit community groups</w:t>
      </w:r>
    </w:p>
    <w:p w14:paraId="2C185EEC" w14:textId="118541A1" w:rsidR="00D50C0A" w:rsidRDefault="00D50C0A" w:rsidP="002D131B">
      <w:pPr>
        <w:pStyle w:val="ListParagraph"/>
        <w:spacing w:after="0" w:line="276" w:lineRule="auto"/>
        <w:rPr>
          <w:rFonts w:ascii="Arial" w:hAnsi="Arial" w:cs="Arial"/>
          <w:sz w:val="24"/>
          <w:szCs w:val="24"/>
        </w:rPr>
      </w:pPr>
      <w:r>
        <w:rPr>
          <w:rFonts w:ascii="Arial" w:hAnsi="Arial" w:cs="Arial"/>
          <w:sz w:val="24"/>
          <w:szCs w:val="24"/>
        </w:rPr>
        <w:t xml:space="preserve">The group discussed the idea </w:t>
      </w:r>
      <w:r w:rsidR="00944821">
        <w:rPr>
          <w:rFonts w:ascii="Arial" w:hAnsi="Arial" w:cs="Arial"/>
          <w:sz w:val="24"/>
          <w:szCs w:val="24"/>
        </w:rPr>
        <w:t>of some</w:t>
      </w:r>
      <w:r w:rsidR="00890157">
        <w:rPr>
          <w:rFonts w:ascii="Arial" w:hAnsi="Arial" w:cs="Arial"/>
          <w:sz w:val="24"/>
          <w:szCs w:val="24"/>
        </w:rPr>
        <w:t xml:space="preserve"> board members visiting community groups </w:t>
      </w:r>
      <w:r>
        <w:rPr>
          <w:rFonts w:ascii="Arial" w:hAnsi="Arial" w:cs="Arial"/>
          <w:sz w:val="24"/>
          <w:szCs w:val="24"/>
        </w:rPr>
        <w:t xml:space="preserve"> </w:t>
      </w:r>
    </w:p>
    <w:p w14:paraId="50BE863A" w14:textId="75B127AA" w:rsidR="00D50C0A" w:rsidRPr="00691EDF" w:rsidRDefault="00D50C0A" w:rsidP="002D131B">
      <w:pPr>
        <w:pStyle w:val="ListParagraph"/>
        <w:numPr>
          <w:ilvl w:val="0"/>
          <w:numId w:val="9"/>
        </w:numPr>
        <w:spacing w:after="0" w:line="276" w:lineRule="auto"/>
        <w:rPr>
          <w:rFonts w:ascii="Arial" w:hAnsi="Arial" w:cs="Arial"/>
          <w:b/>
          <w:bCs/>
          <w:sz w:val="24"/>
          <w:szCs w:val="24"/>
        </w:rPr>
      </w:pPr>
      <w:r w:rsidRPr="00691EDF">
        <w:rPr>
          <w:rFonts w:ascii="Arial" w:hAnsi="Arial" w:cs="Arial"/>
          <w:b/>
          <w:bCs/>
          <w:sz w:val="24"/>
          <w:szCs w:val="24"/>
        </w:rPr>
        <w:t>An involvement sub-group for the board</w:t>
      </w:r>
    </w:p>
    <w:p w14:paraId="026E799A" w14:textId="633BB946" w:rsidR="004318B6" w:rsidRDefault="00D50C0A" w:rsidP="002D131B">
      <w:pPr>
        <w:pStyle w:val="ListParagraph"/>
        <w:spacing w:after="0" w:line="276" w:lineRule="auto"/>
        <w:rPr>
          <w:rFonts w:ascii="Arial" w:hAnsi="Arial" w:cs="Arial"/>
          <w:sz w:val="24"/>
          <w:szCs w:val="24"/>
        </w:rPr>
      </w:pPr>
      <w:r>
        <w:rPr>
          <w:rFonts w:ascii="Arial" w:hAnsi="Arial" w:cs="Arial"/>
          <w:sz w:val="24"/>
          <w:szCs w:val="24"/>
        </w:rPr>
        <w:t xml:space="preserve">The group discussed having a </w:t>
      </w:r>
      <w:r w:rsidR="00944821">
        <w:rPr>
          <w:rFonts w:ascii="Arial" w:hAnsi="Arial" w:cs="Arial"/>
          <w:sz w:val="24"/>
          <w:szCs w:val="24"/>
        </w:rPr>
        <w:t xml:space="preserve">wide </w:t>
      </w:r>
      <w:r>
        <w:rPr>
          <w:rFonts w:ascii="Arial" w:hAnsi="Arial" w:cs="Arial"/>
          <w:sz w:val="24"/>
          <w:szCs w:val="24"/>
        </w:rPr>
        <w:t xml:space="preserve">group of public representatives who meet regularly </w:t>
      </w:r>
      <w:r w:rsidR="00890157">
        <w:rPr>
          <w:rFonts w:ascii="Arial" w:hAnsi="Arial" w:cs="Arial"/>
          <w:sz w:val="24"/>
          <w:szCs w:val="24"/>
        </w:rPr>
        <w:t xml:space="preserve">without professionals </w:t>
      </w:r>
      <w:r w:rsidR="00944821">
        <w:rPr>
          <w:rFonts w:ascii="Arial" w:hAnsi="Arial" w:cs="Arial"/>
          <w:sz w:val="24"/>
          <w:szCs w:val="24"/>
        </w:rPr>
        <w:t>as</w:t>
      </w:r>
      <w:r w:rsidR="00890157">
        <w:rPr>
          <w:rFonts w:ascii="Arial" w:hAnsi="Arial" w:cs="Arial"/>
          <w:sz w:val="24"/>
          <w:szCs w:val="24"/>
        </w:rPr>
        <w:t xml:space="preserve"> they felt </w:t>
      </w:r>
      <w:r w:rsidR="00944821">
        <w:rPr>
          <w:rFonts w:ascii="Arial" w:hAnsi="Arial" w:cs="Arial"/>
          <w:sz w:val="24"/>
          <w:szCs w:val="24"/>
        </w:rPr>
        <w:t xml:space="preserve">this </w:t>
      </w:r>
      <w:r w:rsidR="00890157">
        <w:rPr>
          <w:rFonts w:ascii="Arial" w:hAnsi="Arial" w:cs="Arial"/>
          <w:sz w:val="24"/>
          <w:szCs w:val="24"/>
        </w:rPr>
        <w:t>would be a more honest conversation.</w:t>
      </w:r>
      <w:r w:rsidR="00944821">
        <w:rPr>
          <w:rFonts w:ascii="Arial" w:hAnsi="Arial" w:cs="Arial"/>
          <w:sz w:val="24"/>
          <w:szCs w:val="24"/>
        </w:rPr>
        <w:t xml:space="preserve"> Possibly chaired by the rep from the board.</w:t>
      </w:r>
      <w:r w:rsidR="001E7F24">
        <w:rPr>
          <w:rFonts w:ascii="Arial" w:hAnsi="Arial" w:cs="Arial"/>
          <w:sz w:val="24"/>
          <w:szCs w:val="24"/>
        </w:rPr>
        <w:t xml:space="preserve">  They could have the outcomes measures as an agenda item</w:t>
      </w:r>
    </w:p>
    <w:p w14:paraId="0EE61A28" w14:textId="2393A8A3" w:rsidR="00D50C0A" w:rsidRDefault="0014012E" w:rsidP="002D131B">
      <w:pPr>
        <w:pStyle w:val="ListParagraph"/>
        <w:numPr>
          <w:ilvl w:val="0"/>
          <w:numId w:val="8"/>
        </w:numPr>
        <w:spacing w:after="0" w:line="276" w:lineRule="auto"/>
        <w:rPr>
          <w:rFonts w:ascii="Arial" w:hAnsi="Arial" w:cs="Arial"/>
          <w:b/>
          <w:bCs/>
          <w:sz w:val="24"/>
          <w:szCs w:val="24"/>
        </w:rPr>
      </w:pPr>
      <w:r>
        <w:rPr>
          <w:rFonts w:ascii="Arial" w:hAnsi="Arial" w:cs="Arial"/>
          <w:b/>
          <w:bCs/>
          <w:sz w:val="24"/>
          <w:szCs w:val="24"/>
        </w:rPr>
        <w:t>Public representation on the board</w:t>
      </w:r>
    </w:p>
    <w:p w14:paraId="72B93ECB" w14:textId="053F9258" w:rsidR="0014012E" w:rsidRDefault="0014012E" w:rsidP="002D131B">
      <w:pPr>
        <w:spacing w:after="0" w:line="276" w:lineRule="auto"/>
        <w:ind w:left="720"/>
        <w:rPr>
          <w:rFonts w:ascii="Arial" w:hAnsi="Arial" w:cs="Arial"/>
          <w:sz w:val="24"/>
          <w:szCs w:val="24"/>
        </w:rPr>
      </w:pPr>
      <w:r w:rsidRPr="0014012E">
        <w:rPr>
          <w:rFonts w:ascii="Arial" w:hAnsi="Arial" w:cs="Arial"/>
          <w:sz w:val="24"/>
          <w:szCs w:val="24"/>
        </w:rPr>
        <w:t xml:space="preserve">The importance of getting a </w:t>
      </w:r>
      <w:r w:rsidR="00944821">
        <w:rPr>
          <w:rFonts w:ascii="Arial" w:hAnsi="Arial" w:cs="Arial"/>
          <w:sz w:val="24"/>
          <w:szCs w:val="24"/>
        </w:rPr>
        <w:t xml:space="preserve">wide </w:t>
      </w:r>
      <w:r w:rsidRPr="0014012E">
        <w:rPr>
          <w:rFonts w:ascii="Arial" w:hAnsi="Arial" w:cs="Arial"/>
          <w:sz w:val="24"/>
          <w:szCs w:val="24"/>
        </w:rPr>
        <w:t xml:space="preserve">diverse voice around the table is important. It was questioned whether the Maternity Voices Partnership (currently the patient rep on the board) </w:t>
      </w:r>
      <w:r w:rsidR="00944821">
        <w:rPr>
          <w:rFonts w:ascii="Arial" w:hAnsi="Arial" w:cs="Arial"/>
          <w:sz w:val="24"/>
          <w:szCs w:val="24"/>
        </w:rPr>
        <w:t xml:space="preserve">currently represents that wider </w:t>
      </w:r>
      <w:r w:rsidRPr="0014012E">
        <w:rPr>
          <w:rFonts w:ascii="Arial" w:hAnsi="Arial" w:cs="Arial"/>
          <w:sz w:val="24"/>
          <w:szCs w:val="24"/>
        </w:rPr>
        <w:t>voice to the table</w:t>
      </w:r>
      <w:r>
        <w:rPr>
          <w:rFonts w:ascii="Arial" w:hAnsi="Arial" w:cs="Arial"/>
          <w:sz w:val="24"/>
          <w:szCs w:val="24"/>
        </w:rPr>
        <w:t>.</w:t>
      </w:r>
    </w:p>
    <w:p w14:paraId="72DDF143" w14:textId="070E9240" w:rsidR="004318B6" w:rsidRDefault="004318B6" w:rsidP="002D131B">
      <w:pPr>
        <w:pStyle w:val="ListParagraph"/>
        <w:numPr>
          <w:ilvl w:val="0"/>
          <w:numId w:val="8"/>
        </w:numPr>
        <w:spacing w:after="0" w:line="276" w:lineRule="auto"/>
        <w:rPr>
          <w:rFonts w:ascii="Arial" w:hAnsi="Arial" w:cs="Arial"/>
          <w:b/>
          <w:bCs/>
          <w:sz w:val="24"/>
          <w:szCs w:val="24"/>
        </w:rPr>
      </w:pPr>
      <w:r w:rsidRPr="004318B6">
        <w:rPr>
          <w:rFonts w:ascii="Arial" w:hAnsi="Arial" w:cs="Arial"/>
          <w:b/>
          <w:bCs/>
          <w:sz w:val="24"/>
          <w:szCs w:val="24"/>
        </w:rPr>
        <w:t>Following a maternity journey</w:t>
      </w:r>
    </w:p>
    <w:p w14:paraId="550D6117" w14:textId="0EEF7A72" w:rsidR="004318B6" w:rsidRDefault="004318B6" w:rsidP="002D131B">
      <w:pPr>
        <w:spacing w:after="0" w:line="276" w:lineRule="auto"/>
        <w:ind w:left="720"/>
        <w:rPr>
          <w:rFonts w:ascii="Arial" w:hAnsi="Arial" w:cs="Arial"/>
          <w:sz w:val="24"/>
          <w:szCs w:val="24"/>
        </w:rPr>
      </w:pPr>
      <w:r w:rsidRPr="004318B6">
        <w:rPr>
          <w:rFonts w:ascii="Arial" w:hAnsi="Arial" w:cs="Arial"/>
          <w:sz w:val="24"/>
          <w:szCs w:val="24"/>
        </w:rPr>
        <w:lastRenderedPageBreak/>
        <w:t xml:space="preserve">Follow a family’s maternity story from start to finish. This would give us some rich insight into the whole pathway from the family’s perspective, </w:t>
      </w:r>
      <w:r w:rsidR="002D131B" w:rsidRPr="004318B6">
        <w:rPr>
          <w:rFonts w:ascii="Arial" w:hAnsi="Arial" w:cs="Arial"/>
          <w:sz w:val="24"/>
          <w:szCs w:val="24"/>
        </w:rPr>
        <w:t>i.e.</w:t>
      </w:r>
      <w:r w:rsidRPr="004318B6">
        <w:rPr>
          <w:rFonts w:ascii="Arial" w:hAnsi="Arial" w:cs="Arial"/>
          <w:sz w:val="24"/>
          <w:szCs w:val="24"/>
        </w:rPr>
        <w:t>, not us coming up with survey questions.</w:t>
      </w:r>
    </w:p>
    <w:p w14:paraId="75E9DC13" w14:textId="27ACC807" w:rsidR="00A4123D" w:rsidRDefault="00A4123D" w:rsidP="002D131B">
      <w:pPr>
        <w:spacing w:after="0" w:line="276" w:lineRule="auto"/>
        <w:ind w:left="720"/>
        <w:rPr>
          <w:rFonts w:ascii="Arial" w:hAnsi="Arial" w:cs="Arial"/>
          <w:sz w:val="24"/>
          <w:szCs w:val="24"/>
        </w:rPr>
      </w:pPr>
    </w:p>
    <w:p w14:paraId="2A828997" w14:textId="6CE51F8C" w:rsidR="00A4123D" w:rsidRDefault="00A4123D" w:rsidP="002D131B">
      <w:pPr>
        <w:spacing w:after="0" w:line="276" w:lineRule="auto"/>
        <w:ind w:left="720"/>
        <w:rPr>
          <w:rFonts w:ascii="Arial" w:hAnsi="Arial" w:cs="Arial"/>
          <w:sz w:val="24"/>
          <w:szCs w:val="24"/>
        </w:rPr>
      </w:pPr>
    </w:p>
    <w:p w14:paraId="6DC72329" w14:textId="504D00AE" w:rsidR="00D50C0A" w:rsidRPr="00324825" w:rsidRDefault="00D50C0A" w:rsidP="002D131B">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Next steps</w:t>
      </w:r>
    </w:p>
    <w:p w14:paraId="351FE5B5" w14:textId="425B3A21" w:rsidR="00D50C0A" w:rsidRDefault="00D50C0A" w:rsidP="002D131B">
      <w:pPr>
        <w:spacing w:after="0" w:line="276" w:lineRule="auto"/>
        <w:rPr>
          <w:rFonts w:ascii="Arial" w:hAnsi="Arial" w:cs="Arial"/>
          <w:sz w:val="24"/>
          <w:szCs w:val="24"/>
        </w:rPr>
      </w:pPr>
      <w:r>
        <w:rPr>
          <w:rFonts w:ascii="Arial" w:hAnsi="Arial" w:cs="Arial"/>
          <w:sz w:val="24"/>
          <w:szCs w:val="24"/>
        </w:rPr>
        <w:t xml:space="preserve">The group discussed </w:t>
      </w:r>
      <w:r w:rsidR="00D413FB">
        <w:rPr>
          <w:rFonts w:ascii="Arial" w:hAnsi="Arial" w:cs="Arial"/>
          <w:sz w:val="24"/>
          <w:szCs w:val="24"/>
        </w:rPr>
        <w:t xml:space="preserve">the </w:t>
      </w:r>
      <w:r>
        <w:rPr>
          <w:rFonts w:ascii="Arial" w:hAnsi="Arial" w:cs="Arial"/>
          <w:sz w:val="24"/>
          <w:szCs w:val="24"/>
        </w:rPr>
        <w:t>next steps for developing an approach to public involvement in the board.</w:t>
      </w:r>
    </w:p>
    <w:p w14:paraId="309B3CF6" w14:textId="11519D7F" w:rsidR="00D50C0A" w:rsidRDefault="00226FEE" w:rsidP="002D131B">
      <w:pPr>
        <w:pStyle w:val="ListParagraph"/>
        <w:numPr>
          <w:ilvl w:val="0"/>
          <w:numId w:val="8"/>
        </w:numPr>
        <w:spacing w:after="0" w:line="276" w:lineRule="auto"/>
        <w:rPr>
          <w:rFonts w:ascii="Arial" w:hAnsi="Arial" w:cs="Arial"/>
          <w:sz w:val="24"/>
          <w:szCs w:val="24"/>
        </w:rPr>
      </w:pPr>
      <w:r>
        <w:rPr>
          <w:rFonts w:ascii="Arial" w:hAnsi="Arial" w:cs="Arial"/>
          <w:sz w:val="24"/>
          <w:szCs w:val="24"/>
        </w:rPr>
        <w:t>The feedback will be used to update the insight report</w:t>
      </w:r>
    </w:p>
    <w:p w14:paraId="723FC7B9" w14:textId="77777777" w:rsidR="00226FEE" w:rsidRDefault="00226FEE" w:rsidP="002D131B">
      <w:pPr>
        <w:pStyle w:val="ListParagraph"/>
        <w:numPr>
          <w:ilvl w:val="0"/>
          <w:numId w:val="8"/>
        </w:numPr>
        <w:spacing w:after="0" w:line="276" w:lineRule="auto"/>
        <w:rPr>
          <w:rFonts w:ascii="Arial" w:hAnsi="Arial" w:cs="Arial"/>
          <w:sz w:val="24"/>
          <w:szCs w:val="24"/>
        </w:rPr>
      </w:pPr>
      <w:r>
        <w:rPr>
          <w:rFonts w:ascii="Arial" w:hAnsi="Arial" w:cs="Arial"/>
          <w:sz w:val="24"/>
          <w:szCs w:val="24"/>
        </w:rPr>
        <w:t xml:space="preserve">Participants will be invited to join a small working group to </w:t>
      </w:r>
    </w:p>
    <w:p w14:paraId="0313D9E5" w14:textId="7CEC2AC9" w:rsidR="00226FEE" w:rsidRDefault="00226FEE" w:rsidP="002D131B">
      <w:pPr>
        <w:pStyle w:val="ListParagraph"/>
        <w:numPr>
          <w:ilvl w:val="1"/>
          <w:numId w:val="8"/>
        </w:numPr>
        <w:spacing w:after="0" w:line="276" w:lineRule="auto"/>
        <w:rPr>
          <w:rFonts w:ascii="Arial" w:hAnsi="Arial" w:cs="Arial"/>
          <w:sz w:val="24"/>
          <w:szCs w:val="24"/>
        </w:rPr>
      </w:pPr>
      <w:r>
        <w:rPr>
          <w:rFonts w:ascii="Arial" w:hAnsi="Arial" w:cs="Arial"/>
          <w:sz w:val="24"/>
          <w:szCs w:val="24"/>
        </w:rPr>
        <w:t>Develop an approach to representation and assurance</w:t>
      </w:r>
    </w:p>
    <w:p w14:paraId="0B325F0D" w14:textId="64E62727" w:rsidR="00226FEE" w:rsidRDefault="00226FEE" w:rsidP="002D131B">
      <w:pPr>
        <w:pStyle w:val="ListParagraph"/>
        <w:numPr>
          <w:ilvl w:val="1"/>
          <w:numId w:val="8"/>
        </w:numPr>
        <w:spacing w:after="0" w:line="276" w:lineRule="auto"/>
        <w:rPr>
          <w:rFonts w:ascii="Arial" w:hAnsi="Arial" w:cs="Arial"/>
          <w:sz w:val="24"/>
          <w:szCs w:val="24"/>
        </w:rPr>
      </w:pPr>
      <w:r>
        <w:rPr>
          <w:rFonts w:ascii="Arial" w:hAnsi="Arial" w:cs="Arial"/>
          <w:sz w:val="24"/>
          <w:szCs w:val="24"/>
        </w:rPr>
        <w:t>Explore the gaps in our insight and prioritise involvement</w:t>
      </w:r>
    </w:p>
    <w:p w14:paraId="6C78FAC0" w14:textId="726F4B72" w:rsidR="00E91E62" w:rsidRDefault="00E91E62" w:rsidP="002D131B">
      <w:pPr>
        <w:spacing w:after="0" w:line="276" w:lineRule="auto"/>
        <w:rPr>
          <w:rFonts w:ascii="Arial" w:hAnsi="Arial" w:cs="Arial"/>
          <w:sz w:val="24"/>
          <w:szCs w:val="24"/>
        </w:rPr>
      </w:pPr>
    </w:p>
    <w:p w14:paraId="32AE5BE3" w14:textId="3B5AE303" w:rsidR="00E91E62" w:rsidRPr="00324825" w:rsidRDefault="00E91E62" w:rsidP="002D131B">
      <w:pPr>
        <w:pStyle w:val="Heading2"/>
        <w:spacing w:line="276" w:lineRule="auto"/>
        <w:rPr>
          <w:rFonts w:ascii="Arial" w:hAnsi="Arial" w:cs="Arial"/>
          <w:b/>
          <w:bCs/>
          <w:color w:val="auto"/>
          <w:sz w:val="28"/>
          <w:szCs w:val="28"/>
        </w:rPr>
      </w:pPr>
      <w:r w:rsidRPr="00324825">
        <w:rPr>
          <w:rFonts w:ascii="Arial" w:hAnsi="Arial" w:cs="Arial"/>
          <w:b/>
          <w:bCs/>
          <w:color w:val="auto"/>
          <w:sz w:val="28"/>
          <w:szCs w:val="28"/>
        </w:rPr>
        <w:t>Stay in touch</w:t>
      </w:r>
    </w:p>
    <w:p w14:paraId="28C3BDA3" w14:textId="118CDC71" w:rsidR="00E91E62" w:rsidRDefault="00972C2B" w:rsidP="002D131B">
      <w:pPr>
        <w:spacing w:after="0" w:line="276" w:lineRule="auto"/>
        <w:rPr>
          <w:rFonts w:ascii="Arial" w:hAnsi="Arial" w:cs="Arial"/>
          <w:sz w:val="24"/>
          <w:szCs w:val="24"/>
        </w:rPr>
      </w:pPr>
      <w:r>
        <w:rPr>
          <w:rFonts w:ascii="Arial" w:hAnsi="Arial" w:cs="Arial"/>
          <w:sz w:val="24"/>
          <w:szCs w:val="24"/>
        </w:rPr>
        <w:t xml:space="preserve">Stay involved in our work to improve health and care services in Leeds by joining our citywide public network here: </w:t>
      </w:r>
      <w:hyperlink r:id="rId10" w:history="1">
        <w:r w:rsidRPr="00CE00AC">
          <w:rPr>
            <w:rStyle w:val="Hyperlink"/>
            <w:rFonts w:ascii="Arial" w:hAnsi="Arial" w:cs="Arial"/>
            <w:sz w:val="24"/>
            <w:szCs w:val="24"/>
          </w:rPr>
          <w:t>https://www.healthandcareleeds.org/have-your-say/shape-the-future/join-our-network/</w:t>
        </w:r>
      </w:hyperlink>
      <w:r>
        <w:rPr>
          <w:rFonts w:ascii="Arial" w:hAnsi="Arial" w:cs="Arial"/>
          <w:sz w:val="24"/>
          <w:szCs w:val="24"/>
        </w:rPr>
        <w:t xml:space="preserve"> </w:t>
      </w:r>
    </w:p>
    <w:p w14:paraId="63F186CF" w14:textId="43CD9009" w:rsidR="00972C2B" w:rsidRDefault="00972C2B" w:rsidP="002D131B">
      <w:pPr>
        <w:spacing w:after="0" w:line="276" w:lineRule="auto"/>
        <w:rPr>
          <w:rFonts w:ascii="Arial" w:hAnsi="Arial" w:cs="Arial"/>
          <w:sz w:val="24"/>
          <w:szCs w:val="24"/>
        </w:rPr>
      </w:pPr>
    </w:p>
    <w:p w14:paraId="401B8522" w14:textId="5F9A2DA5" w:rsidR="00972C2B" w:rsidRDefault="00972C2B" w:rsidP="002D131B">
      <w:pPr>
        <w:spacing w:after="0" w:line="276" w:lineRule="auto"/>
        <w:rPr>
          <w:rStyle w:val="Hyperlink"/>
          <w:rFonts w:ascii="Arial" w:hAnsi="Arial" w:cs="Arial"/>
          <w:sz w:val="24"/>
          <w:szCs w:val="24"/>
        </w:rPr>
      </w:pPr>
      <w:r>
        <w:rPr>
          <w:rFonts w:ascii="Arial" w:hAnsi="Arial" w:cs="Arial"/>
          <w:sz w:val="24"/>
          <w:szCs w:val="24"/>
        </w:rPr>
        <w:t>For more information about this work please e</w:t>
      </w:r>
      <w:r w:rsidR="0087065E">
        <w:rPr>
          <w:rFonts w:ascii="Arial" w:hAnsi="Arial" w:cs="Arial"/>
          <w:sz w:val="24"/>
          <w:szCs w:val="24"/>
        </w:rPr>
        <w:t xml:space="preserve">mail </w:t>
      </w:r>
      <w:hyperlink r:id="rId11" w:history="1">
        <w:r w:rsidR="0087065E" w:rsidRPr="002C6464">
          <w:rPr>
            <w:rStyle w:val="Hyperlink"/>
            <w:rFonts w:ascii="Arial" w:hAnsi="Arial" w:cs="Arial"/>
            <w:sz w:val="24"/>
            <w:szCs w:val="24"/>
          </w:rPr>
          <w:t>hbutters@nhs.net</w:t>
        </w:r>
      </w:hyperlink>
    </w:p>
    <w:p w14:paraId="7B0B48CE" w14:textId="77777777" w:rsidR="00972E29" w:rsidRDefault="00972E29" w:rsidP="002D131B">
      <w:pPr>
        <w:spacing w:line="276" w:lineRule="auto"/>
        <w:rPr>
          <w:rFonts w:asciiTheme="majorHAnsi" w:eastAsiaTheme="majorEastAsia" w:hAnsiTheme="majorHAnsi" w:cstheme="majorBidi"/>
          <w:color w:val="2F5496" w:themeColor="accent1" w:themeShade="BF"/>
          <w:sz w:val="32"/>
          <w:szCs w:val="32"/>
        </w:rPr>
      </w:pPr>
      <w:bookmarkStart w:id="0" w:name="_Appendix_A"/>
      <w:bookmarkEnd w:id="0"/>
      <w:r>
        <w:br w:type="page"/>
      </w:r>
    </w:p>
    <w:p w14:paraId="252CA7FA" w14:textId="2DF0697A" w:rsidR="00A4123D" w:rsidRPr="002D131B" w:rsidRDefault="00A4123D" w:rsidP="002D131B">
      <w:pPr>
        <w:pStyle w:val="Heading1"/>
        <w:spacing w:line="276" w:lineRule="auto"/>
        <w:rPr>
          <w:rFonts w:ascii="Arial" w:hAnsi="Arial" w:cs="Arial"/>
          <w:b/>
          <w:bCs/>
          <w:color w:val="auto"/>
        </w:rPr>
      </w:pPr>
      <w:r w:rsidRPr="002D131B">
        <w:rPr>
          <w:rFonts w:ascii="Arial" w:hAnsi="Arial" w:cs="Arial"/>
          <w:b/>
          <w:bCs/>
          <w:color w:val="auto"/>
        </w:rPr>
        <w:lastRenderedPageBreak/>
        <w:t>Appendix A</w:t>
      </w:r>
    </w:p>
    <w:p w14:paraId="034A6E3B" w14:textId="597386C1" w:rsidR="00A4123D" w:rsidRDefault="00A4123D" w:rsidP="002D131B">
      <w:pPr>
        <w:spacing w:after="0" w:line="276" w:lineRule="auto"/>
        <w:rPr>
          <w:rFonts w:ascii="Arial" w:hAnsi="Arial" w:cs="Arial"/>
          <w:sz w:val="24"/>
          <w:szCs w:val="24"/>
        </w:rPr>
      </w:pPr>
    </w:p>
    <w:p w14:paraId="3552319D" w14:textId="77777777" w:rsidR="00A4123D" w:rsidRPr="00A4123D" w:rsidRDefault="00A4123D" w:rsidP="002D131B">
      <w:pPr>
        <w:spacing w:after="0" w:line="276" w:lineRule="auto"/>
        <w:rPr>
          <w:rFonts w:ascii="Arial" w:hAnsi="Arial" w:cs="Arial"/>
          <w:sz w:val="24"/>
          <w:szCs w:val="24"/>
        </w:rPr>
      </w:pPr>
      <w:r w:rsidRPr="00A4123D">
        <w:rPr>
          <w:rFonts w:ascii="Arial" w:hAnsi="Arial" w:cs="Arial"/>
          <w:sz w:val="24"/>
          <w:szCs w:val="24"/>
        </w:rPr>
        <w:t xml:space="preserve">Conversation with parents who are expecting a down syndrome baby boy </w:t>
      </w:r>
    </w:p>
    <w:p w14:paraId="2D461A8B" w14:textId="77777777" w:rsidR="00A4123D" w:rsidRPr="00A4123D" w:rsidRDefault="00A4123D" w:rsidP="002D131B">
      <w:pPr>
        <w:spacing w:after="0" w:line="276" w:lineRule="auto"/>
        <w:rPr>
          <w:rFonts w:ascii="Arial" w:hAnsi="Arial" w:cs="Arial"/>
          <w:sz w:val="24"/>
          <w:szCs w:val="24"/>
        </w:rPr>
      </w:pPr>
    </w:p>
    <w:p w14:paraId="75751D69" w14:textId="77777777" w:rsidR="00A4123D" w:rsidRPr="00A4123D" w:rsidRDefault="00A4123D" w:rsidP="002D131B">
      <w:pPr>
        <w:spacing w:after="0" w:line="276" w:lineRule="auto"/>
        <w:rPr>
          <w:rFonts w:ascii="Arial" w:hAnsi="Arial" w:cs="Arial"/>
          <w:sz w:val="24"/>
          <w:szCs w:val="24"/>
        </w:rPr>
      </w:pPr>
      <w:r w:rsidRPr="00A4123D">
        <w:rPr>
          <w:rFonts w:ascii="Arial" w:hAnsi="Arial" w:cs="Arial"/>
          <w:sz w:val="24"/>
          <w:szCs w:val="24"/>
        </w:rPr>
        <w:t>18 January 2023</w:t>
      </w:r>
    </w:p>
    <w:p w14:paraId="28F639F6" w14:textId="77777777" w:rsidR="00A4123D" w:rsidRPr="00A4123D" w:rsidRDefault="00A4123D" w:rsidP="002D131B">
      <w:pPr>
        <w:spacing w:after="0" w:line="276" w:lineRule="auto"/>
        <w:rPr>
          <w:rFonts w:ascii="Arial" w:hAnsi="Arial" w:cs="Arial"/>
          <w:sz w:val="24"/>
          <w:szCs w:val="24"/>
        </w:rPr>
      </w:pPr>
    </w:p>
    <w:p w14:paraId="091A4CBD" w14:textId="77777777" w:rsidR="00A4123D" w:rsidRPr="00A4123D" w:rsidRDefault="00A4123D" w:rsidP="002D131B">
      <w:pPr>
        <w:spacing w:after="0" w:line="276" w:lineRule="auto"/>
        <w:rPr>
          <w:rFonts w:ascii="Arial" w:hAnsi="Arial" w:cs="Arial"/>
          <w:sz w:val="24"/>
          <w:szCs w:val="24"/>
        </w:rPr>
      </w:pPr>
      <w:r w:rsidRPr="00A4123D">
        <w:rPr>
          <w:rFonts w:ascii="Arial" w:hAnsi="Arial" w:cs="Arial"/>
          <w:sz w:val="24"/>
          <w:szCs w:val="24"/>
        </w:rPr>
        <w:t>Both parents work in the NHS and have a wealth of experience of working and caring for children with special needs.</w:t>
      </w:r>
    </w:p>
    <w:p w14:paraId="02B64534" w14:textId="77777777" w:rsidR="00A4123D" w:rsidRDefault="00A4123D" w:rsidP="002D131B">
      <w:pPr>
        <w:spacing w:after="0" w:line="276" w:lineRule="auto"/>
        <w:rPr>
          <w:rFonts w:ascii="Arial" w:hAnsi="Arial" w:cs="Arial"/>
          <w:sz w:val="24"/>
          <w:szCs w:val="24"/>
        </w:rPr>
      </w:pPr>
    </w:p>
    <w:p w14:paraId="50FEB53E" w14:textId="04F694C7" w:rsidR="00A4123D" w:rsidRPr="00A4123D" w:rsidRDefault="00A4123D" w:rsidP="002D131B">
      <w:pPr>
        <w:spacing w:after="0" w:line="276" w:lineRule="auto"/>
        <w:rPr>
          <w:rFonts w:ascii="Arial" w:hAnsi="Arial" w:cs="Arial"/>
          <w:sz w:val="24"/>
          <w:szCs w:val="24"/>
        </w:rPr>
      </w:pPr>
      <w:r w:rsidRPr="00A4123D">
        <w:rPr>
          <w:rFonts w:ascii="Arial" w:hAnsi="Arial" w:cs="Arial"/>
          <w:sz w:val="24"/>
          <w:szCs w:val="24"/>
        </w:rPr>
        <w:t>The Maternity care has been amazing throughout their journey but the communication around their baby’s condition has caused distress.  They were first told that they had a 95% risk of their baby being down syndrome.</w:t>
      </w:r>
    </w:p>
    <w:p w14:paraId="03FC668B" w14:textId="77777777" w:rsidR="00A4123D" w:rsidRDefault="00A4123D" w:rsidP="002D131B">
      <w:pPr>
        <w:spacing w:after="0" w:line="276" w:lineRule="auto"/>
        <w:rPr>
          <w:rFonts w:ascii="Arial" w:hAnsi="Arial" w:cs="Arial"/>
          <w:sz w:val="24"/>
          <w:szCs w:val="24"/>
        </w:rPr>
      </w:pPr>
    </w:p>
    <w:p w14:paraId="567BE968" w14:textId="3247B520" w:rsidR="00A4123D" w:rsidRPr="00A4123D" w:rsidRDefault="00A4123D" w:rsidP="002D131B">
      <w:pPr>
        <w:spacing w:after="0" w:line="276" w:lineRule="auto"/>
        <w:rPr>
          <w:rFonts w:ascii="Arial" w:hAnsi="Arial" w:cs="Arial"/>
          <w:sz w:val="24"/>
          <w:szCs w:val="24"/>
        </w:rPr>
      </w:pPr>
      <w:r w:rsidRPr="00A4123D">
        <w:rPr>
          <w:rFonts w:ascii="Arial" w:hAnsi="Arial" w:cs="Arial"/>
          <w:sz w:val="24"/>
          <w:szCs w:val="24"/>
        </w:rPr>
        <w:t xml:space="preserve">Termination was discussed and they decided that they would keep their baby.  </w:t>
      </w:r>
    </w:p>
    <w:p w14:paraId="6AB62B79" w14:textId="77777777" w:rsidR="00A4123D" w:rsidRPr="00A4123D" w:rsidRDefault="00A4123D" w:rsidP="002D131B">
      <w:pPr>
        <w:spacing w:after="0" w:line="276" w:lineRule="auto"/>
        <w:rPr>
          <w:rFonts w:ascii="Arial" w:hAnsi="Arial" w:cs="Arial"/>
          <w:sz w:val="24"/>
          <w:szCs w:val="24"/>
        </w:rPr>
      </w:pPr>
      <w:r w:rsidRPr="00A4123D">
        <w:rPr>
          <w:rFonts w:ascii="Arial" w:hAnsi="Arial" w:cs="Arial"/>
          <w:sz w:val="24"/>
          <w:szCs w:val="24"/>
        </w:rPr>
        <w:t xml:space="preserve">Following the decision, after every clinic appointment, they were asked if they wanted to terminate and every clinic </w:t>
      </w:r>
      <w:proofErr w:type="gramStart"/>
      <w:r w:rsidRPr="00A4123D">
        <w:rPr>
          <w:rFonts w:ascii="Arial" w:hAnsi="Arial" w:cs="Arial"/>
          <w:sz w:val="24"/>
          <w:szCs w:val="24"/>
        </w:rPr>
        <w:t>letter</w:t>
      </w:r>
      <w:proofErr w:type="gramEnd"/>
      <w:r w:rsidRPr="00A4123D">
        <w:rPr>
          <w:rFonts w:ascii="Arial" w:hAnsi="Arial" w:cs="Arial"/>
          <w:sz w:val="24"/>
          <w:szCs w:val="24"/>
        </w:rPr>
        <w:t xml:space="preserve"> they received offer of termination was written on the bottom of the letter.  This made them question their decision and feel staff knew more information than they were telling them.  They feel that parents who do not have the experience and knowledge they have may terminate.</w:t>
      </w:r>
    </w:p>
    <w:p w14:paraId="279EAE39" w14:textId="77777777" w:rsidR="00A4123D" w:rsidRDefault="00A4123D" w:rsidP="002D131B">
      <w:pPr>
        <w:spacing w:after="0" w:line="276" w:lineRule="auto"/>
        <w:rPr>
          <w:rFonts w:ascii="Arial" w:hAnsi="Arial" w:cs="Arial"/>
          <w:sz w:val="24"/>
          <w:szCs w:val="24"/>
        </w:rPr>
      </w:pPr>
    </w:p>
    <w:p w14:paraId="69AEA1FD" w14:textId="25898421" w:rsidR="00A4123D" w:rsidRPr="00A4123D" w:rsidRDefault="00A4123D" w:rsidP="002D131B">
      <w:pPr>
        <w:spacing w:after="0" w:line="276" w:lineRule="auto"/>
        <w:rPr>
          <w:rFonts w:ascii="Arial" w:hAnsi="Arial" w:cs="Arial"/>
          <w:sz w:val="24"/>
          <w:szCs w:val="24"/>
        </w:rPr>
      </w:pPr>
      <w:r w:rsidRPr="00A4123D">
        <w:rPr>
          <w:rFonts w:ascii="Arial" w:hAnsi="Arial" w:cs="Arial"/>
          <w:sz w:val="24"/>
          <w:szCs w:val="24"/>
        </w:rPr>
        <w:t>Language around down syndrome was negative.  Using the word risk of baby being down syndrome is a negative term.  They feel the word risk should be replaced by the word chance.  “I’m really sorry to tell you</w:t>
      </w:r>
      <w:proofErr w:type="gramStart"/>
      <w:r w:rsidRPr="00A4123D">
        <w:rPr>
          <w:rFonts w:ascii="Arial" w:hAnsi="Arial" w:cs="Arial"/>
          <w:sz w:val="24"/>
          <w:szCs w:val="24"/>
        </w:rPr>
        <w:t>…..</w:t>
      </w:r>
      <w:proofErr w:type="gramEnd"/>
      <w:r w:rsidRPr="00A4123D">
        <w:rPr>
          <w:rFonts w:ascii="Arial" w:hAnsi="Arial" w:cs="Arial"/>
          <w:sz w:val="24"/>
          <w:szCs w:val="24"/>
        </w:rPr>
        <w:t>” was also used.  They feel down syndrome and other illnesses, for example Edward’s syndrome are lumped together.  The syndromes are very different and have very different levels of outcomes.  Again, parents who do not have the knowledge could be misled.</w:t>
      </w:r>
    </w:p>
    <w:p w14:paraId="3113F252" w14:textId="77777777" w:rsidR="00A4123D" w:rsidRDefault="00A4123D" w:rsidP="002D131B">
      <w:pPr>
        <w:spacing w:after="0" w:line="276" w:lineRule="auto"/>
        <w:rPr>
          <w:rFonts w:ascii="Arial" w:hAnsi="Arial" w:cs="Arial"/>
          <w:sz w:val="24"/>
          <w:szCs w:val="24"/>
        </w:rPr>
      </w:pPr>
    </w:p>
    <w:p w14:paraId="6B89495D" w14:textId="0D8E8F16" w:rsidR="00A4123D" w:rsidRPr="00A4123D" w:rsidRDefault="00A4123D" w:rsidP="002D131B">
      <w:pPr>
        <w:spacing w:after="0" w:line="276" w:lineRule="auto"/>
        <w:rPr>
          <w:rFonts w:ascii="Arial" w:hAnsi="Arial" w:cs="Arial"/>
          <w:sz w:val="24"/>
          <w:szCs w:val="24"/>
        </w:rPr>
      </w:pPr>
      <w:r w:rsidRPr="00A4123D">
        <w:rPr>
          <w:rFonts w:ascii="Arial" w:hAnsi="Arial" w:cs="Arial"/>
          <w:sz w:val="24"/>
          <w:szCs w:val="24"/>
        </w:rPr>
        <w:t>They feel that once you have made your decision to keep the pregnancy you should not be continually asked about it but told you can discuss it with them anytime.</w:t>
      </w:r>
    </w:p>
    <w:p w14:paraId="7B7BB14F" w14:textId="77777777" w:rsidR="00A4123D" w:rsidRDefault="00A4123D" w:rsidP="002D131B">
      <w:pPr>
        <w:spacing w:after="0" w:line="276" w:lineRule="auto"/>
        <w:rPr>
          <w:rFonts w:ascii="Arial" w:hAnsi="Arial" w:cs="Arial"/>
          <w:sz w:val="24"/>
          <w:szCs w:val="24"/>
        </w:rPr>
      </w:pPr>
    </w:p>
    <w:p w14:paraId="4005723B" w14:textId="6543F786" w:rsidR="00A4123D" w:rsidRPr="00E91E62" w:rsidRDefault="00A4123D" w:rsidP="002D131B">
      <w:pPr>
        <w:spacing w:after="0" w:line="276" w:lineRule="auto"/>
        <w:rPr>
          <w:rFonts w:ascii="Arial" w:hAnsi="Arial" w:cs="Arial"/>
          <w:sz w:val="24"/>
          <w:szCs w:val="24"/>
        </w:rPr>
      </w:pPr>
      <w:r w:rsidRPr="00A4123D">
        <w:rPr>
          <w:rFonts w:ascii="Arial" w:hAnsi="Arial" w:cs="Arial"/>
          <w:sz w:val="24"/>
          <w:szCs w:val="24"/>
        </w:rPr>
        <w:t>The National Down Syndrome Association has some great training resources for professionals, and they feel this is needed with the staff they encountered.</w:t>
      </w:r>
    </w:p>
    <w:sectPr w:rsidR="00A4123D" w:rsidRPr="00E91E62" w:rsidSect="00C40FDB">
      <w:headerReference w:type="even" r:id="rId12"/>
      <w:headerReference w:type="default" r:id="rId13"/>
      <w:footerReference w:type="default" r:id="rId14"/>
      <w:headerReference w:type="first" r:id="rId1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C69D" w14:textId="77777777" w:rsidR="00074860" w:rsidRDefault="00074860" w:rsidP="00074860">
      <w:pPr>
        <w:spacing w:after="0" w:line="240" w:lineRule="auto"/>
      </w:pPr>
      <w:r>
        <w:separator/>
      </w:r>
    </w:p>
  </w:endnote>
  <w:endnote w:type="continuationSeparator" w:id="0">
    <w:p w14:paraId="4F4119BC" w14:textId="77777777" w:rsidR="00074860" w:rsidRDefault="00074860" w:rsidP="0007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BFBFBF" w:themeColor="background1" w:themeShade="BF"/>
      </w:rPr>
      <w:id w:val="1010570455"/>
      <w:docPartObj>
        <w:docPartGallery w:val="Page Numbers (Bottom of Page)"/>
        <w:docPartUnique/>
      </w:docPartObj>
    </w:sdtPr>
    <w:sdtEndPr>
      <w:rPr>
        <w:color w:val="auto"/>
        <w:spacing w:val="60"/>
        <w:sz w:val="18"/>
        <w:szCs w:val="18"/>
      </w:rPr>
    </w:sdtEndPr>
    <w:sdtContent>
      <w:p w14:paraId="44BBE346" w14:textId="1063854D" w:rsidR="00360E03" w:rsidRPr="00324825" w:rsidRDefault="00ED35F6">
        <w:pPr>
          <w:pStyle w:val="Footer"/>
          <w:pBdr>
            <w:top w:val="single" w:sz="4" w:space="1" w:color="D9D9D9" w:themeColor="background1" w:themeShade="D9"/>
          </w:pBdr>
          <w:jc w:val="right"/>
          <w:rPr>
            <w:rFonts w:ascii="Arial" w:hAnsi="Arial" w:cs="Arial"/>
            <w:sz w:val="18"/>
            <w:szCs w:val="18"/>
          </w:rPr>
        </w:pPr>
        <w:r w:rsidRPr="00324825">
          <w:rPr>
            <w:rFonts w:ascii="Arial" w:hAnsi="Arial" w:cs="Arial"/>
          </w:rPr>
          <w:tab/>
          <w:t xml:space="preserve">                  </w:t>
        </w:r>
        <w:r w:rsidR="00360E03" w:rsidRPr="00324825">
          <w:rPr>
            <w:rFonts w:ascii="Arial" w:hAnsi="Arial" w:cs="Arial"/>
            <w:sz w:val="18"/>
            <w:szCs w:val="18"/>
          </w:rPr>
          <w:fldChar w:fldCharType="begin"/>
        </w:r>
        <w:r w:rsidR="00360E03" w:rsidRPr="00324825">
          <w:rPr>
            <w:rFonts w:ascii="Arial" w:hAnsi="Arial" w:cs="Arial"/>
            <w:sz w:val="18"/>
            <w:szCs w:val="18"/>
          </w:rPr>
          <w:instrText xml:space="preserve"> PAGE   \* MERGEFORMAT </w:instrText>
        </w:r>
        <w:r w:rsidR="00360E03" w:rsidRPr="00324825">
          <w:rPr>
            <w:rFonts w:ascii="Arial" w:hAnsi="Arial" w:cs="Arial"/>
            <w:sz w:val="18"/>
            <w:szCs w:val="18"/>
          </w:rPr>
          <w:fldChar w:fldCharType="separate"/>
        </w:r>
        <w:r w:rsidR="00360E03" w:rsidRPr="00324825">
          <w:rPr>
            <w:rFonts w:ascii="Arial" w:hAnsi="Arial" w:cs="Arial"/>
            <w:noProof/>
            <w:sz w:val="18"/>
            <w:szCs w:val="18"/>
          </w:rPr>
          <w:t>2</w:t>
        </w:r>
        <w:r w:rsidR="00360E03" w:rsidRPr="00324825">
          <w:rPr>
            <w:rFonts w:ascii="Arial" w:hAnsi="Arial" w:cs="Arial"/>
            <w:noProof/>
            <w:sz w:val="18"/>
            <w:szCs w:val="18"/>
          </w:rPr>
          <w:fldChar w:fldCharType="end"/>
        </w:r>
        <w:r w:rsidR="00360E03" w:rsidRPr="00324825">
          <w:rPr>
            <w:rFonts w:ascii="Arial" w:hAnsi="Arial" w:cs="Arial"/>
            <w:sz w:val="18"/>
            <w:szCs w:val="18"/>
          </w:rPr>
          <w:t xml:space="preserve"> | </w:t>
        </w:r>
        <w:r w:rsidR="00360E03" w:rsidRPr="00324825">
          <w:rPr>
            <w:rFonts w:ascii="Arial" w:hAnsi="Arial" w:cs="Arial"/>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FD90" w14:textId="77777777" w:rsidR="00074860" w:rsidRDefault="00074860" w:rsidP="00074860">
      <w:pPr>
        <w:spacing w:after="0" w:line="240" w:lineRule="auto"/>
      </w:pPr>
      <w:r>
        <w:separator/>
      </w:r>
    </w:p>
  </w:footnote>
  <w:footnote w:type="continuationSeparator" w:id="0">
    <w:p w14:paraId="34465632" w14:textId="77777777" w:rsidR="00074860" w:rsidRDefault="00074860" w:rsidP="00074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3033" w14:textId="18D63CB3" w:rsidR="00B174CB" w:rsidRDefault="00B17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387B" w14:textId="6DE36A41" w:rsidR="00074860" w:rsidRDefault="00074860">
    <w:pPr>
      <w:pStyle w:val="Header"/>
    </w:pPr>
    <w:r>
      <w:rPr>
        <w:noProof/>
      </w:rPr>
      <w:drawing>
        <wp:anchor distT="0" distB="0" distL="114300" distR="114300" simplePos="0" relativeHeight="251657216" behindDoc="0" locked="0" layoutInCell="1" allowOverlap="1" wp14:anchorId="7D2EF053" wp14:editId="67906DDB">
          <wp:simplePos x="0" y="0"/>
          <wp:positionH relativeFrom="page">
            <wp:posOffset>6012610</wp:posOffset>
          </wp:positionH>
          <wp:positionV relativeFrom="page">
            <wp:align>top</wp:align>
          </wp:positionV>
          <wp:extent cx="1547603" cy="622008"/>
          <wp:effectExtent l="0" t="0" r="0" b="6985"/>
          <wp:wrapSquare wrapText="bothSides"/>
          <wp:docPr id="1" name="Picture 1" descr="logo for the Leeds Health and Ca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the Leeds Health and Care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603" cy="62200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BCD6" w14:textId="23589844" w:rsidR="00B174CB" w:rsidRDefault="00B17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C0"/>
    <w:multiLevelType w:val="hybridMultilevel"/>
    <w:tmpl w:val="BCA499C8"/>
    <w:lvl w:ilvl="0" w:tplc="172073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4164"/>
    <w:multiLevelType w:val="hybridMultilevel"/>
    <w:tmpl w:val="C7DC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954B8"/>
    <w:multiLevelType w:val="hybridMultilevel"/>
    <w:tmpl w:val="BF780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01CB7"/>
    <w:multiLevelType w:val="hybridMultilevel"/>
    <w:tmpl w:val="A900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4FDA"/>
    <w:multiLevelType w:val="hybridMultilevel"/>
    <w:tmpl w:val="2586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01EED"/>
    <w:multiLevelType w:val="hybridMultilevel"/>
    <w:tmpl w:val="57EA4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53F9C"/>
    <w:multiLevelType w:val="hybridMultilevel"/>
    <w:tmpl w:val="F87E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67122"/>
    <w:multiLevelType w:val="hybridMultilevel"/>
    <w:tmpl w:val="90DA9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A1486B"/>
    <w:multiLevelType w:val="hybridMultilevel"/>
    <w:tmpl w:val="CBC8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514FB"/>
    <w:multiLevelType w:val="hybridMultilevel"/>
    <w:tmpl w:val="D1AC6B56"/>
    <w:lvl w:ilvl="0" w:tplc="90C2CE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954550">
    <w:abstractNumId w:val="4"/>
  </w:num>
  <w:num w:numId="2" w16cid:durableId="1730221996">
    <w:abstractNumId w:val="9"/>
  </w:num>
  <w:num w:numId="3" w16cid:durableId="1276988421">
    <w:abstractNumId w:val="1"/>
  </w:num>
  <w:num w:numId="4" w16cid:durableId="1238982606">
    <w:abstractNumId w:val="3"/>
  </w:num>
  <w:num w:numId="5" w16cid:durableId="1858496139">
    <w:abstractNumId w:val="2"/>
  </w:num>
  <w:num w:numId="6" w16cid:durableId="1169953491">
    <w:abstractNumId w:val="0"/>
  </w:num>
  <w:num w:numId="7" w16cid:durableId="1847282678">
    <w:abstractNumId w:val="6"/>
  </w:num>
  <w:num w:numId="8" w16cid:durableId="1570336415">
    <w:abstractNumId w:val="7"/>
  </w:num>
  <w:num w:numId="9" w16cid:durableId="193006881">
    <w:abstractNumId w:val="8"/>
  </w:num>
  <w:num w:numId="10" w16cid:durableId="1680545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DB"/>
    <w:rsid w:val="00003B6E"/>
    <w:rsid w:val="000148AE"/>
    <w:rsid w:val="00025C2F"/>
    <w:rsid w:val="00041C8A"/>
    <w:rsid w:val="000426DA"/>
    <w:rsid w:val="000545D6"/>
    <w:rsid w:val="00074860"/>
    <w:rsid w:val="000C2CE4"/>
    <w:rsid w:val="00111BD0"/>
    <w:rsid w:val="00116C9F"/>
    <w:rsid w:val="001344CA"/>
    <w:rsid w:val="00135AF2"/>
    <w:rsid w:val="0013735D"/>
    <w:rsid w:val="0014012E"/>
    <w:rsid w:val="00140A18"/>
    <w:rsid w:val="00144D11"/>
    <w:rsid w:val="00196D8F"/>
    <w:rsid w:val="001B04E7"/>
    <w:rsid w:val="001D2DDE"/>
    <w:rsid w:val="001D47BF"/>
    <w:rsid w:val="001E3BAA"/>
    <w:rsid w:val="001E599E"/>
    <w:rsid w:val="001E7F24"/>
    <w:rsid w:val="00215858"/>
    <w:rsid w:val="002237FF"/>
    <w:rsid w:val="00226FEE"/>
    <w:rsid w:val="002314D2"/>
    <w:rsid w:val="00246A75"/>
    <w:rsid w:val="002473C9"/>
    <w:rsid w:val="002A161E"/>
    <w:rsid w:val="002D131B"/>
    <w:rsid w:val="002F3E66"/>
    <w:rsid w:val="0030352D"/>
    <w:rsid w:val="0031120E"/>
    <w:rsid w:val="00324825"/>
    <w:rsid w:val="0032564B"/>
    <w:rsid w:val="00327903"/>
    <w:rsid w:val="003461F7"/>
    <w:rsid w:val="003565CA"/>
    <w:rsid w:val="00360E03"/>
    <w:rsid w:val="00380F50"/>
    <w:rsid w:val="00391E4E"/>
    <w:rsid w:val="00396408"/>
    <w:rsid w:val="003B2A87"/>
    <w:rsid w:val="003C02CE"/>
    <w:rsid w:val="003D3AF9"/>
    <w:rsid w:val="003F0FD6"/>
    <w:rsid w:val="003F1A54"/>
    <w:rsid w:val="00417DB3"/>
    <w:rsid w:val="004318B6"/>
    <w:rsid w:val="004425D4"/>
    <w:rsid w:val="004625A0"/>
    <w:rsid w:val="004733BB"/>
    <w:rsid w:val="004A544E"/>
    <w:rsid w:val="004A5C81"/>
    <w:rsid w:val="004D49C4"/>
    <w:rsid w:val="004F008C"/>
    <w:rsid w:val="004F442B"/>
    <w:rsid w:val="00546DD0"/>
    <w:rsid w:val="005673E5"/>
    <w:rsid w:val="00586F0B"/>
    <w:rsid w:val="005969B9"/>
    <w:rsid w:val="005C35F1"/>
    <w:rsid w:val="005D5FBA"/>
    <w:rsid w:val="005D66E1"/>
    <w:rsid w:val="006014B4"/>
    <w:rsid w:val="00632952"/>
    <w:rsid w:val="00633D50"/>
    <w:rsid w:val="006578E6"/>
    <w:rsid w:val="00681279"/>
    <w:rsid w:val="00691EDF"/>
    <w:rsid w:val="006A2021"/>
    <w:rsid w:val="006B2E72"/>
    <w:rsid w:val="006D157F"/>
    <w:rsid w:val="006D3B8E"/>
    <w:rsid w:val="006E56A3"/>
    <w:rsid w:val="00731CCD"/>
    <w:rsid w:val="00736741"/>
    <w:rsid w:val="0075199A"/>
    <w:rsid w:val="007546EB"/>
    <w:rsid w:val="007D74AF"/>
    <w:rsid w:val="007E542E"/>
    <w:rsid w:val="00826E1A"/>
    <w:rsid w:val="00827EDD"/>
    <w:rsid w:val="00827FD0"/>
    <w:rsid w:val="008414E2"/>
    <w:rsid w:val="008565BB"/>
    <w:rsid w:val="008612A1"/>
    <w:rsid w:val="0087065E"/>
    <w:rsid w:val="00890157"/>
    <w:rsid w:val="0089019C"/>
    <w:rsid w:val="00897543"/>
    <w:rsid w:val="008C66A3"/>
    <w:rsid w:val="008D468C"/>
    <w:rsid w:val="00922B13"/>
    <w:rsid w:val="00944821"/>
    <w:rsid w:val="00967D86"/>
    <w:rsid w:val="00972552"/>
    <w:rsid w:val="00972C2B"/>
    <w:rsid w:val="00972E29"/>
    <w:rsid w:val="009F3E5A"/>
    <w:rsid w:val="00A36884"/>
    <w:rsid w:val="00A4123D"/>
    <w:rsid w:val="00A83AF2"/>
    <w:rsid w:val="00A87ACD"/>
    <w:rsid w:val="00AA0562"/>
    <w:rsid w:val="00AC239A"/>
    <w:rsid w:val="00AD7554"/>
    <w:rsid w:val="00B174CB"/>
    <w:rsid w:val="00B700ED"/>
    <w:rsid w:val="00B73E73"/>
    <w:rsid w:val="00BB74E7"/>
    <w:rsid w:val="00BC35DF"/>
    <w:rsid w:val="00BF64BB"/>
    <w:rsid w:val="00C03918"/>
    <w:rsid w:val="00C33ED2"/>
    <w:rsid w:val="00C40FDB"/>
    <w:rsid w:val="00C61560"/>
    <w:rsid w:val="00C67A79"/>
    <w:rsid w:val="00C9420F"/>
    <w:rsid w:val="00CA75A5"/>
    <w:rsid w:val="00CE2C7F"/>
    <w:rsid w:val="00D268FB"/>
    <w:rsid w:val="00D31174"/>
    <w:rsid w:val="00D3576C"/>
    <w:rsid w:val="00D40092"/>
    <w:rsid w:val="00D40546"/>
    <w:rsid w:val="00D413FB"/>
    <w:rsid w:val="00D50C0A"/>
    <w:rsid w:val="00D90885"/>
    <w:rsid w:val="00D92D95"/>
    <w:rsid w:val="00DB77B1"/>
    <w:rsid w:val="00DC7ABA"/>
    <w:rsid w:val="00E2531D"/>
    <w:rsid w:val="00E31BDE"/>
    <w:rsid w:val="00E33108"/>
    <w:rsid w:val="00E460FC"/>
    <w:rsid w:val="00E62433"/>
    <w:rsid w:val="00E707AA"/>
    <w:rsid w:val="00E8565C"/>
    <w:rsid w:val="00E91E62"/>
    <w:rsid w:val="00EC112F"/>
    <w:rsid w:val="00EC50B0"/>
    <w:rsid w:val="00ED35F6"/>
    <w:rsid w:val="00EE0A45"/>
    <w:rsid w:val="00F9645A"/>
    <w:rsid w:val="00FB5499"/>
    <w:rsid w:val="00FC2D8D"/>
    <w:rsid w:val="00FC5F30"/>
    <w:rsid w:val="00FC7C1C"/>
    <w:rsid w:val="00FE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59D3C1"/>
  <w15:docId w15:val="{66416890-CF44-4896-BB6F-84C5556B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81"/>
  </w:style>
  <w:style w:type="paragraph" w:styleId="Heading1">
    <w:name w:val="heading 1"/>
    <w:basedOn w:val="Normal"/>
    <w:next w:val="Normal"/>
    <w:link w:val="Heading1Char"/>
    <w:uiPriority w:val="9"/>
    <w:qFormat/>
    <w:rsid w:val="003248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860"/>
  </w:style>
  <w:style w:type="paragraph" w:styleId="Footer">
    <w:name w:val="footer"/>
    <w:basedOn w:val="Normal"/>
    <w:link w:val="FooterChar"/>
    <w:uiPriority w:val="99"/>
    <w:unhideWhenUsed/>
    <w:rsid w:val="00074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860"/>
  </w:style>
  <w:style w:type="paragraph" w:styleId="ListParagraph">
    <w:name w:val="List Paragraph"/>
    <w:basedOn w:val="Normal"/>
    <w:uiPriority w:val="34"/>
    <w:qFormat/>
    <w:rsid w:val="00396408"/>
    <w:pPr>
      <w:ind w:left="720"/>
      <w:contextualSpacing/>
    </w:pPr>
  </w:style>
  <w:style w:type="character" w:styleId="Hyperlink">
    <w:name w:val="Hyperlink"/>
    <w:basedOn w:val="DefaultParagraphFont"/>
    <w:uiPriority w:val="99"/>
    <w:unhideWhenUsed/>
    <w:rsid w:val="0089019C"/>
    <w:rPr>
      <w:color w:val="0563C1" w:themeColor="hyperlink"/>
      <w:u w:val="single"/>
    </w:rPr>
  </w:style>
  <w:style w:type="character" w:styleId="UnresolvedMention">
    <w:name w:val="Unresolved Mention"/>
    <w:basedOn w:val="DefaultParagraphFont"/>
    <w:uiPriority w:val="99"/>
    <w:semiHidden/>
    <w:unhideWhenUsed/>
    <w:rsid w:val="0089019C"/>
    <w:rPr>
      <w:color w:val="605E5C"/>
      <w:shd w:val="clear" w:color="auto" w:fill="E1DFDD"/>
    </w:rPr>
  </w:style>
  <w:style w:type="character" w:customStyle="1" w:styleId="Heading1Char">
    <w:name w:val="Heading 1 Char"/>
    <w:basedOn w:val="DefaultParagraphFont"/>
    <w:link w:val="Heading1"/>
    <w:uiPriority w:val="9"/>
    <w:rsid w:val="003248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482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72E29"/>
    <w:rPr>
      <w:color w:val="954F72" w:themeColor="followedHyperlink"/>
      <w:u w:val="single"/>
    </w:rPr>
  </w:style>
  <w:style w:type="paragraph" w:styleId="Revision">
    <w:name w:val="Revision"/>
    <w:hidden/>
    <w:uiPriority w:val="99"/>
    <w:semiHidden/>
    <w:rsid w:val="00967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althandcareleed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butters@nhs.ne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ealthandcareleeds.org/have-your-say/shape-the-future/join-our-network/" TargetMode="External"/><Relationship Id="rId4" Type="http://schemas.openxmlformats.org/officeDocument/2006/relationships/settings" Target="settings.xml"/><Relationship Id="rId9" Type="http://schemas.openxmlformats.org/officeDocument/2006/relationships/hyperlink" Target="https://www.healthandcareleeds.org/have-your-say/shape-the-future/populations/maternit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9DA7-6933-4303-87BD-E893D9C5CA82}">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BRIDLE, Chris (NHS WEST YORKSHIRE ICB - 15F)</dc:creator>
  <cp:keywords/>
  <dc:description/>
  <cp:lastModifiedBy>MALIK, Huma (NHS WEST YORKSHIRE ICB - 15F)</cp:lastModifiedBy>
  <cp:revision>2</cp:revision>
  <dcterms:created xsi:type="dcterms:W3CDTF">2023-03-20T16:30:00Z</dcterms:created>
  <dcterms:modified xsi:type="dcterms:W3CDTF">2023-03-20T16:30:00Z</dcterms:modified>
</cp:coreProperties>
</file>