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4523" w14:textId="3CF6BE55" w:rsidR="00C3681C" w:rsidRDefault="00C3681C" w:rsidP="00401302">
      <w:pPr>
        <w:rPr>
          <w:rFonts w:ascii="Arial" w:hAnsi="Arial" w:cs="Arial"/>
          <w:b/>
          <w:color w:val="02654A"/>
          <w:sz w:val="40"/>
          <w:szCs w:val="38"/>
        </w:rPr>
      </w:pPr>
    </w:p>
    <w:p w14:paraId="60F09107" w14:textId="77777777" w:rsidR="00B23C15" w:rsidRDefault="00B23C15" w:rsidP="00401302">
      <w:pPr>
        <w:rPr>
          <w:rFonts w:ascii="Arial" w:hAnsi="Arial" w:cs="Arial"/>
          <w:b/>
          <w:color w:val="02654A"/>
          <w:sz w:val="40"/>
          <w:szCs w:val="38"/>
        </w:rPr>
      </w:pPr>
    </w:p>
    <w:p w14:paraId="4D467B08" w14:textId="77777777" w:rsidR="00BA5D5C" w:rsidRPr="00BA5D5C" w:rsidRDefault="00BA5D5C" w:rsidP="00BA5D5C">
      <w:pPr>
        <w:rPr>
          <w:rFonts w:ascii="Arial" w:hAnsi="Arial" w:cs="Arial"/>
          <w:color w:val="000000" w:themeColor="text1"/>
        </w:rPr>
      </w:pPr>
    </w:p>
    <w:p w14:paraId="43331714" w14:textId="77777777" w:rsidR="00AB097F" w:rsidRDefault="00AB097F" w:rsidP="00A54925">
      <w:pPr>
        <w:rPr>
          <w:rFonts w:ascii="Arial" w:hAnsi="Arial" w:cs="Arial"/>
          <w:color w:val="000000" w:themeColor="text1"/>
        </w:rPr>
      </w:pPr>
    </w:p>
    <w:p w14:paraId="5D2A3B4D" w14:textId="3831DB94" w:rsidR="00E839E7" w:rsidRDefault="00E839E7" w:rsidP="00A54925">
      <w:pPr>
        <w:rPr>
          <w:rFonts w:ascii="Arial" w:hAnsi="Arial" w:cs="Arial"/>
          <w:color w:val="000000" w:themeColor="text1"/>
        </w:rPr>
      </w:pPr>
    </w:p>
    <w:p w14:paraId="6BC1981A" w14:textId="77777777" w:rsidR="00E839E7" w:rsidRDefault="00E839E7" w:rsidP="00A54925">
      <w:pPr>
        <w:rPr>
          <w:rFonts w:ascii="Arial" w:hAnsi="Arial" w:cs="Arial"/>
          <w:color w:val="000000" w:themeColor="text1"/>
        </w:rPr>
      </w:pPr>
    </w:p>
    <w:p w14:paraId="61DA5E1E" w14:textId="77777777" w:rsidR="00FF6A60" w:rsidRDefault="00FF6A60" w:rsidP="00A54925">
      <w:pPr>
        <w:rPr>
          <w:rFonts w:ascii="Arial" w:hAnsi="Arial" w:cs="Arial"/>
          <w:color w:val="000000" w:themeColor="text1"/>
        </w:rPr>
      </w:pPr>
    </w:p>
    <w:p w14:paraId="2267BB4F" w14:textId="77777777" w:rsidR="001D6B84" w:rsidRDefault="001D6B84" w:rsidP="00A54925">
      <w:pPr>
        <w:rPr>
          <w:rFonts w:ascii="Arial" w:hAnsi="Arial" w:cs="Arial"/>
          <w:b/>
          <w:color w:val="000000" w:themeColor="text1"/>
          <w:sz w:val="32"/>
        </w:rPr>
      </w:pPr>
    </w:p>
    <w:p w14:paraId="355680E2" w14:textId="77777777" w:rsidR="001D6B84" w:rsidRDefault="001D6B84" w:rsidP="00A54925">
      <w:pPr>
        <w:rPr>
          <w:rFonts w:ascii="Arial" w:hAnsi="Arial" w:cs="Arial"/>
          <w:b/>
          <w:color w:val="000000" w:themeColor="text1"/>
          <w:sz w:val="32"/>
        </w:rPr>
      </w:pPr>
    </w:p>
    <w:p w14:paraId="2528D379" w14:textId="77777777" w:rsidR="001D6B84" w:rsidRDefault="001D6B84" w:rsidP="00A54925">
      <w:pPr>
        <w:rPr>
          <w:rFonts w:ascii="Arial" w:hAnsi="Arial" w:cs="Arial"/>
          <w:b/>
          <w:color w:val="000000" w:themeColor="text1"/>
          <w:sz w:val="32"/>
        </w:rPr>
      </w:pPr>
    </w:p>
    <w:p w14:paraId="59B3D9D3" w14:textId="4B436205" w:rsidR="00AB097F" w:rsidRDefault="001D6B84" w:rsidP="001D6B84">
      <w:pPr>
        <w:jc w:val="center"/>
        <w:rPr>
          <w:rFonts w:ascii="Arial" w:hAnsi="Arial" w:cs="Arial"/>
          <w:b/>
          <w:color w:val="000000" w:themeColor="text1"/>
          <w:sz w:val="32"/>
        </w:rPr>
      </w:pPr>
      <w:r w:rsidRPr="001D6B84">
        <w:rPr>
          <w:rFonts w:ascii="Arial" w:hAnsi="Arial" w:cs="Arial"/>
          <w:b/>
          <w:color w:val="000000" w:themeColor="text1"/>
          <w:sz w:val="32"/>
        </w:rPr>
        <w:t>Spasticity Management Project</w:t>
      </w:r>
    </w:p>
    <w:p w14:paraId="0788A56D" w14:textId="523600A3" w:rsidR="001D6B84" w:rsidRDefault="000A3EB0" w:rsidP="001D6B84">
      <w:pPr>
        <w:jc w:val="center"/>
        <w:rPr>
          <w:rFonts w:ascii="Arial" w:hAnsi="Arial" w:cs="Arial"/>
          <w:b/>
          <w:color w:val="000000" w:themeColor="text1"/>
          <w:sz w:val="32"/>
        </w:rPr>
      </w:pPr>
      <w:r>
        <w:rPr>
          <w:rFonts w:ascii="Arial" w:hAnsi="Arial" w:cs="Arial"/>
          <w:b/>
          <w:color w:val="000000" w:themeColor="text1"/>
          <w:sz w:val="32"/>
        </w:rPr>
        <w:t>(</w:t>
      </w:r>
      <w:r w:rsidR="001D6B84" w:rsidRPr="004C4B75">
        <w:rPr>
          <w:rFonts w:ascii="Arial" w:hAnsi="Arial" w:cs="Arial"/>
          <w:bCs/>
          <w:color w:val="000000" w:themeColor="text1"/>
          <w:sz w:val="32"/>
        </w:rPr>
        <w:t>August 2022 – January 2023</w:t>
      </w:r>
      <w:r>
        <w:rPr>
          <w:rFonts w:ascii="Arial" w:hAnsi="Arial" w:cs="Arial"/>
          <w:b/>
          <w:color w:val="000000" w:themeColor="text1"/>
          <w:sz w:val="32"/>
        </w:rPr>
        <w:t>)</w:t>
      </w:r>
    </w:p>
    <w:p w14:paraId="46B32DA2" w14:textId="44A27802" w:rsidR="001D6B84" w:rsidRDefault="001D6B84" w:rsidP="00A54925">
      <w:pPr>
        <w:rPr>
          <w:rFonts w:ascii="Arial" w:hAnsi="Arial" w:cs="Arial"/>
          <w:b/>
          <w:color w:val="000000" w:themeColor="text1"/>
          <w:sz w:val="32"/>
        </w:rPr>
      </w:pPr>
    </w:p>
    <w:p w14:paraId="27E2B74D" w14:textId="767118E2" w:rsidR="000A3EB0" w:rsidRDefault="000A3EB0" w:rsidP="004C4B75">
      <w:pPr>
        <w:jc w:val="center"/>
        <w:rPr>
          <w:rFonts w:ascii="Arial" w:hAnsi="Arial" w:cs="Arial"/>
          <w:b/>
          <w:color w:val="000000" w:themeColor="text1"/>
          <w:sz w:val="32"/>
        </w:rPr>
      </w:pPr>
      <w:r>
        <w:rPr>
          <w:rFonts w:ascii="Arial" w:hAnsi="Arial" w:cs="Arial"/>
          <w:b/>
          <w:color w:val="000000" w:themeColor="text1"/>
          <w:sz w:val="32"/>
        </w:rPr>
        <w:t>Engagement Report – February 2023</w:t>
      </w:r>
    </w:p>
    <w:p w14:paraId="5925C325" w14:textId="77777777" w:rsidR="001D6B84" w:rsidRDefault="001D6B84" w:rsidP="00A54925">
      <w:pPr>
        <w:rPr>
          <w:rFonts w:ascii="Arial" w:hAnsi="Arial" w:cs="Arial"/>
          <w:b/>
          <w:color w:val="000000" w:themeColor="text1"/>
          <w:sz w:val="32"/>
        </w:rPr>
      </w:pPr>
    </w:p>
    <w:p w14:paraId="075EB379" w14:textId="77777777" w:rsidR="001D6B84" w:rsidRDefault="001D6B84" w:rsidP="00A54925">
      <w:pPr>
        <w:rPr>
          <w:rFonts w:ascii="Arial" w:hAnsi="Arial" w:cs="Arial"/>
          <w:b/>
          <w:color w:val="000000" w:themeColor="text1"/>
          <w:sz w:val="32"/>
        </w:rPr>
      </w:pPr>
    </w:p>
    <w:p w14:paraId="477676C2" w14:textId="77777777" w:rsidR="001D6B84" w:rsidRDefault="001D6B84" w:rsidP="00A54925">
      <w:pPr>
        <w:rPr>
          <w:rFonts w:ascii="Arial" w:hAnsi="Arial" w:cs="Arial"/>
          <w:b/>
          <w:color w:val="000000" w:themeColor="text1"/>
          <w:sz w:val="32"/>
        </w:rPr>
      </w:pPr>
    </w:p>
    <w:p w14:paraId="4CE11E15" w14:textId="77777777" w:rsidR="001D6B84" w:rsidRDefault="001D6B84" w:rsidP="00A54925">
      <w:pPr>
        <w:rPr>
          <w:rFonts w:ascii="Arial" w:hAnsi="Arial" w:cs="Arial"/>
          <w:b/>
          <w:color w:val="000000" w:themeColor="text1"/>
          <w:sz w:val="32"/>
        </w:rPr>
      </w:pPr>
    </w:p>
    <w:p w14:paraId="40788C3C" w14:textId="77777777" w:rsidR="001D6B84" w:rsidRDefault="001D6B84" w:rsidP="00A54925">
      <w:pPr>
        <w:rPr>
          <w:rFonts w:ascii="Arial" w:hAnsi="Arial" w:cs="Arial"/>
          <w:b/>
          <w:color w:val="000000" w:themeColor="text1"/>
          <w:sz w:val="32"/>
        </w:rPr>
      </w:pPr>
    </w:p>
    <w:p w14:paraId="3EC63C96" w14:textId="77777777" w:rsidR="001D6B84" w:rsidRDefault="001D6B84" w:rsidP="00A54925">
      <w:pPr>
        <w:rPr>
          <w:rFonts w:ascii="Arial" w:hAnsi="Arial" w:cs="Arial"/>
          <w:b/>
          <w:color w:val="000000" w:themeColor="text1"/>
          <w:sz w:val="32"/>
        </w:rPr>
      </w:pPr>
    </w:p>
    <w:p w14:paraId="1AF10A3B" w14:textId="77777777" w:rsidR="001D6B84" w:rsidRDefault="001D6B84" w:rsidP="00A54925">
      <w:pPr>
        <w:rPr>
          <w:rFonts w:ascii="Arial" w:hAnsi="Arial" w:cs="Arial"/>
          <w:b/>
          <w:color w:val="000000" w:themeColor="text1"/>
          <w:sz w:val="32"/>
        </w:rPr>
      </w:pPr>
    </w:p>
    <w:p w14:paraId="35FF39DF" w14:textId="77777777" w:rsidR="001D6B84" w:rsidRDefault="001D6B84" w:rsidP="00A54925">
      <w:pPr>
        <w:rPr>
          <w:rFonts w:ascii="Arial" w:hAnsi="Arial" w:cs="Arial"/>
          <w:b/>
          <w:color w:val="000000" w:themeColor="text1"/>
          <w:sz w:val="32"/>
        </w:rPr>
      </w:pPr>
    </w:p>
    <w:p w14:paraId="2E6561B8" w14:textId="77777777" w:rsidR="001D6B84" w:rsidRDefault="001D6B84" w:rsidP="00A54925">
      <w:pPr>
        <w:rPr>
          <w:rFonts w:ascii="Arial" w:hAnsi="Arial" w:cs="Arial"/>
          <w:b/>
          <w:color w:val="000000" w:themeColor="text1"/>
          <w:sz w:val="32"/>
        </w:rPr>
      </w:pPr>
    </w:p>
    <w:p w14:paraId="1C8D81D6" w14:textId="77777777" w:rsidR="001D6B84" w:rsidRDefault="001D6B84" w:rsidP="00A54925">
      <w:pPr>
        <w:rPr>
          <w:rFonts w:ascii="Arial" w:hAnsi="Arial" w:cs="Arial"/>
          <w:b/>
          <w:color w:val="000000" w:themeColor="text1"/>
          <w:sz w:val="32"/>
        </w:rPr>
      </w:pPr>
    </w:p>
    <w:p w14:paraId="455DBF72" w14:textId="77777777" w:rsidR="001D6B84" w:rsidRDefault="001D6B84" w:rsidP="00A54925">
      <w:pPr>
        <w:rPr>
          <w:rFonts w:ascii="Arial" w:hAnsi="Arial" w:cs="Arial"/>
          <w:b/>
          <w:color w:val="000000" w:themeColor="text1"/>
          <w:sz w:val="32"/>
        </w:rPr>
      </w:pPr>
    </w:p>
    <w:p w14:paraId="1361E10C" w14:textId="77777777" w:rsidR="001D6B84" w:rsidRDefault="001D6B84" w:rsidP="00A54925">
      <w:pPr>
        <w:rPr>
          <w:rFonts w:ascii="Arial" w:hAnsi="Arial" w:cs="Arial"/>
          <w:b/>
          <w:color w:val="000000" w:themeColor="text1"/>
          <w:sz w:val="32"/>
        </w:rPr>
      </w:pPr>
    </w:p>
    <w:p w14:paraId="72BFD2B3" w14:textId="77777777" w:rsidR="001D6B84" w:rsidRDefault="001D6B84" w:rsidP="00A54925">
      <w:pPr>
        <w:rPr>
          <w:rFonts w:ascii="Arial" w:hAnsi="Arial" w:cs="Arial"/>
          <w:b/>
          <w:color w:val="000000" w:themeColor="text1"/>
          <w:sz w:val="32"/>
        </w:rPr>
      </w:pPr>
    </w:p>
    <w:p w14:paraId="475428DE" w14:textId="77777777" w:rsidR="001D6B84" w:rsidRDefault="001D6B84" w:rsidP="00A54925">
      <w:pPr>
        <w:rPr>
          <w:rFonts w:ascii="Arial" w:hAnsi="Arial" w:cs="Arial"/>
          <w:b/>
          <w:color w:val="000000" w:themeColor="text1"/>
          <w:sz w:val="32"/>
        </w:rPr>
      </w:pPr>
    </w:p>
    <w:p w14:paraId="5070DE3E" w14:textId="77777777" w:rsidR="001D6B84" w:rsidRDefault="001D6B84" w:rsidP="00A54925">
      <w:pPr>
        <w:rPr>
          <w:rFonts w:ascii="Arial" w:hAnsi="Arial" w:cs="Arial"/>
          <w:b/>
          <w:color w:val="000000" w:themeColor="text1"/>
          <w:sz w:val="32"/>
        </w:rPr>
      </w:pPr>
    </w:p>
    <w:p w14:paraId="5A331843" w14:textId="77777777" w:rsidR="001D6B84" w:rsidRDefault="001D6B84" w:rsidP="00A54925">
      <w:pPr>
        <w:rPr>
          <w:rFonts w:ascii="Arial" w:hAnsi="Arial" w:cs="Arial"/>
          <w:b/>
          <w:color w:val="000000" w:themeColor="text1"/>
          <w:sz w:val="32"/>
        </w:rPr>
      </w:pPr>
    </w:p>
    <w:p w14:paraId="4AA5274C" w14:textId="77777777" w:rsidR="001D6B84" w:rsidRDefault="001D6B84" w:rsidP="00A54925">
      <w:pPr>
        <w:rPr>
          <w:rFonts w:ascii="Arial" w:hAnsi="Arial" w:cs="Arial"/>
          <w:b/>
          <w:color w:val="000000" w:themeColor="text1"/>
          <w:sz w:val="32"/>
        </w:rPr>
      </w:pPr>
    </w:p>
    <w:p w14:paraId="2ED850CB" w14:textId="77777777" w:rsidR="001D6B84" w:rsidRDefault="001D6B84" w:rsidP="00A54925">
      <w:pPr>
        <w:rPr>
          <w:rFonts w:ascii="Arial" w:hAnsi="Arial" w:cs="Arial"/>
          <w:b/>
          <w:color w:val="000000" w:themeColor="text1"/>
          <w:sz w:val="32"/>
        </w:rPr>
      </w:pPr>
    </w:p>
    <w:p w14:paraId="11B26526" w14:textId="77777777" w:rsidR="001D6B84" w:rsidRDefault="001D6B84" w:rsidP="00A54925">
      <w:pPr>
        <w:rPr>
          <w:rFonts w:ascii="Arial" w:hAnsi="Arial" w:cs="Arial"/>
          <w:b/>
          <w:color w:val="000000" w:themeColor="text1"/>
          <w:sz w:val="32"/>
        </w:rPr>
      </w:pPr>
    </w:p>
    <w:p w14:paraId="2249841A" w14:textId="77777777" w:rsidR="001D6B84" w:rsidRDefault="001D6B84" w:rsidP="00A54925">
      <w:pPr>
        <w:rPr>
          <w:rFonts w:ascii="Arial" w:hAnsi="Arial" w:cs="Arial"/>
          <w:b/>
          <w:color w:val="000000" w:themeColor="text1"/>
          <w:sz w:val="32"/>
        </w:rPr>
      </w:pPr>
    </w:p>
    <w:p w14:paraId="1A5D8D13" w14:textId="77777777" w:rsidR="001D6B84" w:rsidRDefault="001D6B84" w:rsidP="00A54925">
      <w:pPr>
        <w:rPr>
          <w:rFonts w:ascii="Arial" w:hAnsi="Arial" w:cs="Arial"/>
          <w:b/>
          <w:color w:val="000000" w:themeColor="text1"/>
          <w:sz w:val="32"/>
        </w:rPr>
      </w:pPr>
    </w:p>
    <w:p w14:paraId="374C5DF2" w14:textId="77777777" w:rsidR="001D6B84" w:rsidRDefault="001D6B84" w:rsidP="00A54925">
      <w:pPr>
        <w:rPr>
          <w:rFonts w:ascii="Arial" w:hAnsi="Arial" w:cs="Arial"/>
          <w:b/>
          <w:color w:val="000000" w:themeColor="text1"/>
          <w:sz w:val="32"/>
        </w:rPr>
      </w:pPr>
    </w:p>
    <w:p w14:paraId="7166B464" w14:textId="77777777" w:rsidR="001D6B84" w:rsidRDefault="001D6B84" w:rsidP="00A54925">
      <w:pPr>
        <w:rPr>
          <w:rFonts w:ascii="Arial" w:hAnsi="Arial" w:cs="Arial"/>
          <w:b/>
          <w:color w:val="000000" w:themeColor="text1"/>
          <w:sz w:val="32"/>
        </w:rPr>
      </w:pPr>
    </w:p>
    <w:p w14:paraId="1101F1CF" w14:textId="12A63F02" w:rsidR="001D6B84" w:rsidRDefault="001D6B84" w:rsidP="00A54925">
      <w:pPr>
        <w:rPr>
          <w:rFonts w:ascii="Arial" w:hAnsi="Arial" w:cs="Arial"/>
          <w:b/>
          <w:color w:val="000000" w:themeColor="text1"/>
          <w:sz w:val="32"/>
        </w:rPr>
      </w:pPr>
    </w:p>
    <w:p w14:paraId="2DEABBE2" w14:textId="426A2A70" w:rsidR="00AB097F" w:rsidRDefault="00AB097F" w:rsidP="00AB097F">
      <w:pPr>
        <w:rPr>
          <w:rFonts w:ascii="Arial" w:hAnsi="Arial" w:cs="Arial"/>
          <w:b/>
          <w:color w:val="000000" w:themeColor="text1"/>
          <w:sz w:val="36"/>
          <w:szCs w:val="28"/>
        </w:rPr>
      </w:pPr>
    </w:p>
    <w:p w14:paraId="04C94CA8" w14:textId="77777777" w:rsidR="00F801FC" w:rsidRDefault="00355CBB" w:rsidP="00F801FC">
      <w:pPr>
        <w:pStyle w:val="Heading1"/>
      </w:pPr>
      <w:r w:rsidRPr="00355CBB">
        <w:lastRenderedPageBreak/>
        <w:t xml:space="preserve"> </w:t>
      </w:r>
    </w:p>
    <w:p w14:paraId="0EE7F871" w14:textId="17326E97" w:rsidR="00355CBB" w:rsidRPr="00F801FC" w:rsidRDefault="00355CBB" w:rsidP="00F801FC">
      <w:pPr>
        <w:pStyle w:val="Heading1"/>
        <w:rPr>
          <w:rFonts w:ascii="Arial" w:hAnsi="Arial" w:cs="Arial"/>
          <w:color w:val="auto"/>
        </w:rPr>
      </w:pPr>
      <w:r w:rsidRPr="00F801FC">
        <w:rPr>
          <w:rFonts w:ascii="Arial" w:hAnsi="Arial" w:cs="Arial"/>
          <w:color w:val="auto"/>
        </w:rPr>
        <w:t>Executive Summary</w:t>
      </w:r>
    </w:p>
    <w:p w14:paraId="39B9AAF3" w14:textId="77777777" w:rsidR="001D6B84" w:rsidRDefault="001D6B84" w:rsidP="00355CBB">
      <w:pPr>
        <w:rPr>
          <w:rFonts w:ascii="Arial" w:hAnsi="Arial" w:cs="Arial"/>
          <w:color w:val="000000" w:themeColor="text1"/>
          <w:szCs w:val="28"/>
        </w:rPr>
      </w:pPr>
    </w:p>
    <w:p w14:paraId="1EDBCBBC" w14:textId="77777777" w:rsidR="00283557" w:rsidRPr="00F801FC" w:rsidRDefault="00E230A9" w:rsidP="00F801FC">
      <w:pPr>
        <w:pStyle w:val="Heading4"/>
        <w:rPr>
          <w:rFonts w:ascii="Arial" w:hAnsi="Arial" w:cs="Arial"/>
        </w:rPr>
      </w:pPr>
      <w:r w:rsidRPr="00F801FC">
        <w:rPr>
          <w:rFonts w:ascii="Arial" w:hAnsi="Arial" w:cs="Arial"/>
        </w:rPr>
        <w:t>Background</w:t>
      </w:r>
    </w:p>
    <w:p w14:paraId="01188661" w14:textId="77777777" w:rsidR="00283557" w:rsidRDefault="00283557" w:rsidP="00283557">
      <w:pPr>
        <w:rPr>
          <w:rFonts w:ascii="Arial" w:hAnsi="Arial" w:cs="Arial"/>
          <w:b/>
          <w:bCs/>
          <w:color w:val="000000" w:themeColor="text1"/>
          <w:szCs w:val="28"/>
        </w:rPr>
      </w:pPr>
    </w:p>
    <w:p w14:paraId="417FC6FC" w14:textId="63A184A9" w:rsidR="00454EB0" w:rsidRPr="002041EE" w:rsidRDefault="00454EB0" w:rsidP="00F801FC">
      <w:pPr>
        <w:spacing w:line="276" w:lineRule="auto"/>
        <w:rPr>
          <w:rFonts w:ascii="Arial" w:hAnsi="Arial" w:cs="Arial"/>
          <w:bCs/>
          <w:iCs/>
        </w:rPr>
      </w:pPr>
      <w:r w:rsidRPr="00454EB0">
        <w:rPr>
          <w:rFonts w:ascii="Arial" w:hAnsi="Arial" w:cs="Arial"/>
          <w:bCs/>
          <w:iCs/>
        </w:rPr>
        <w:t xml:space="preserve">Some patients with neurological conditions experience muscle </w:t>
      </w:r>
      <w:r w:rsidR="004C4B75" w:rsidRPr="00454EB0">
        <w:rPr>
          <w:rFonts w:ascii="Arial" w:hAnsi="Arial" w:cs="Arial"/>
          <w:bCs/>
          <w:iCs/>
        </w:rPr>
        <w:t>spasticity</w:t>
      </w:r>
      <w:r w:rsidR="004C4B75">
        <w:rPr>
          <w:rFonts w:ascii="Arial" w:hAnsi="Arial" w:cs="Arial"/>
          <w:bCs/>
          <w:iCs/>
        </w:rPr>
        <w:t xml:space="preserve">. </w:t>
      </w:r>
      <w:r w:rsidR="004C4B75" w:rsidRPr="00454EB0">
        <w:rPr>
          <w:rFonts w:ascii="Arial" w:hAnsi="Arial" w:cs="Arial"/>
          <w:bCs/>
          <w:iCs/>
        </w:rPr>
        <w:t>Interventions</w:t>
      </w:r>
      <w:r w:rsidRPr="00454EB0">
        <w:rPr>
          <w:rFonts w:ascii="Arial" w:hAnsi="Arial" w:cs="Arial"/>
          <w:bCs/>
          <w:iCs/>
        </w:rPr>
        <w:t xml:space="preserve"> include injecting botulinum toxin into the muscles as well as therapy support and guidance which take place in a spasticity management clinic</w:t>
      </w:r>
      <w:r w:rsidRPr="00454EB0">
        <w:rPr>
          <w:rFonts w:ascii="Arial" w:hAnsi="Arial" w:cs="Arial"/>
          <w:bCs/>
          <w:i/>
        </w:rPr>
        <w:t xml:space="preserve">. </w:t>
      </w:r>
    </w:p>
    <w:p w14:paraId="0ABA418A" w14:textId="7455D300" w:rsidR="00A7100F" w:rsidRDefault="00454EB0" w:rsidP="00F801FC">
      <w:pPr>
        <w:spacing w:before="100" w:beforeAutospacing="1" w:after="100" w:afterAutospacing="1" w:line="276" w:lineRule="auto"/>
        <w:rPr>
          <w:rFonts w:ascii="Arial" w:hAnsi="Arial" w:cs="Arial"/>
          <w:iCs/>
          <w:szCs w:val="26"/>
        </w:rPr>
      </w:pPr>
      <w:r w:rsidRPr="00454EB0">
        <w:rPr>
          <w:rFonts w:ascii="Arial" w:hAnsi="Arial" w:cs="Arial"/>
          <w:iCs/>
          <w:szCs w:val="26"/>
        </w:rPr>
        <w:t xml:space="preserve">Currently patients who need spasticity management appointments are seen by a </w:t>
      </w:r>
      <w:r w:rsidR="004211CD" w:rsidRPr="00454EB0">
        <w:rPr>
          <w:rFonts w:ascii="Arial" w:hAnsi="Arial" w:cs="Arial"/>
          <w:iCs/>
          <w:szCs w:val="26"/>
        </w:rPr>
        <w:t>consultant</w:t>
      </w:r>
      <w:r w:rsidRPr="00454EB0">
        <w:rPr>
          <w:rFonts w:ascii="Arial" w:hAnsi="Arial" w:cs="Arial"/>
          <w:iCs/>
          <w:szCs w:val="26"/>
        </w:rPr>
        <w:t xml:space="preserve"> in rehabilitation medicine</w:t>
      </w:r>
      <w:r w:rsidR="002041EE">
        <w:rPr>
          <w:rFonts w:ascii="Arial" w:hAnsi="Arial" w:cs="Arial"/>
          <w:iCs/>
          <w:szCs w:val="26"/>
        </w:rPr>
        <w:t xml:space="preserve"> </w:t>
      </w:r>
      <w:r w:rsidR="00C15E7E">
        <w:rPr>
          <w:rFonts w:ascii="Arial" w:hAnsi="Arial" w:cs="Arial"/>
          <w:iCs/>
          <w:szCs w:val="26"/>
        </w:rPr>
        <w:t xml:space="preserve">and these clinics are held </w:t>
      </w:r>
      <w:r w:rsidR="002041EE">
        <w:rPr>
          <w:rFonts w:ascii="Arial" w:hAnsi="Arial" w:cs="Arial"/>
          <w:iCs/>
          <w:szCs w:val="26"/>
        </w:rPr>
        <w:t>at both Leeds Teaching Hospital Trust and Leeds Community Care Trust</w:t>
      </w:r>
      <w:r w:rsidRPr="00454EB0">
        <w:rPr>
          <w:rFonts w:ascii="Arial" w:hAnsi="Arial" w:cs="Arial"/>
          <w:iCs/>
          <w:szCs w:val="26"/>
        </w:rPr>
        <w:t xml:space="preserve">. Sometimes patients also see an Occupational </w:t>
      </w:r>
      <w:r w:rsidR="004211CD" w:rsidRPr="00454EB0">
        <w:rPr>
          <w:rFonts w:ascii="Arial" w:hAnsi="Arial" w:cs="Arial"/>
          <w:iCs/>
          <w:szCs w:val="26"/>
        </w:rPr>
        <w:t>Therapist</w:t>
      </w:r>
      <w:r w:rsidRPr="00454EB0">
        <w:rPr>
          <w:rFonts w:ascii="Arial" w:hAnsi="Arial" w:cs="Arial"/>
          <w:iCs/>
          <w:szCs w:val="26"/>
        </w:rPr>
        <w:t xml:space="preserve"> or a Physiotherapist</w:t>
      </w:r>
      <w:r w:rsidR="00C15E7E">
        <w:rPr>
          <w:rFonts w:ascii="Arial" w:hAnsi="Arial" w:cs="Arial"/>
          <w:iCs/>
          <w:szCs w:val="26"/>
        </w:rPr>
        <w:t xml:space="preserve"> but outside this clinic appointment</w:t>
      </w:r>
      <w:r w:rsidRPr="00454EB0">
        <w:rPr>
          <w:rFonts w:ascii="Arial" w:hAnsi="Arial" w:cs="Arial"/>
          <w:iCs/>
          <w:szCs w:val="26"/>
        </w:rPr>
        <w:t xml:space="preserve">. </w:t>
      </w:r>
    </w:p>
    <w:p w14:paraId="47E6A035" w14:textId="629993C5" w:rsidR="00283557" w:rsidRDefault="00454EB0" w:rsidP="00F801FC">
      <w:pPr>
        <w:spacing w:before="100" w:beforeAutospacing="1" w:after="100" w:afterAutospacing="1" w:line="276" w:lineRule="auto"/>
        <w:rPr>
          <w:rFonts w:ascii="Arial" w:hAnsi="Arial" w:cs="Arial"/>
          <w:color w:val="000000" w:themeColor="text1"/>
          <w:szCs w:val="28"/>
        </w:rPr>
      </w:pPr>
      <w:r w:rsidRPr="00454EB0">
        <w:rPr>
          <w:rFonts w:ascii="Arial" w:hAnsi="Arial" w:cs="Arial"/>
          <w:iCs/>
          <w:szCs w:val="26"/>
        </w:rPr>
        <w:t xml:space="preserve">We </w:t>
      </w:r>
      <w:r w:rsidR="00A7100F">
        <w:rPr>
          <w:rFonts w:ascii="Arial" w:hAnsi="Arial" w:cs="Arial"/>
          <w:iCs/>
          <w:szCs w:val="26"/>
        </w:rPr>
        <w:t xml:space="preserve">wanted to </w:t>
      </w:r>
      <w:r w:rsidRPr="00454EB0">
        <w:rPr>
          <w:rFonts w:ascii="Arial" w:hAnsi="Arial" w:cs="Arial"/>
          <w:iCs/>
          <w:szCs w:val="26"/>
        </w:rPr>
        <w:t xml:space="preserve">review how these clinic appointments </w:t>
      </w:r>
      <w:r w:rsidR="00FC43FE">
        <w:rPr>
          <w:rFonts w:ascii="Arial" w:hAnsi="Arial" w:cs="Arial"/>
          <w:iCs/>
          <w:szCs w:val="26"/>
        </w:rPr>
        <w:t>we</w:t>
      </w:r>
      <w:r w:rsidRPr="00454EB0">
        <w:rPr>
          <w:rFonts w:ascii="Arial" w:hAnsi="Arial" w:cs="Arial"/>
          <w:iCs/>
          <w:szCs w:val="26"/>
        </w:rPr>
        <w:t>re run</w:t>
      </w:r>
      <w:r w:rsidR="00FC43FE">
        <w:rPr>
          <w:rFonts w:ascii="Arial" w:hAnsi="Arial" w:cs="Arial"/>
          <w:iCs/>
          <w:szCs w:val="26"/>
        </w:rPr>
        <w:t>ning.</w:t>
      </w:r>
      <w:r w:rsidRPr="00454EB0">
        <w:rPr>
          <w:rFonts w:ascii="Arial" w:hAnsi="Arial" w:cs="Arial"/>
          <w:iCs/>
          <w:szCs w:val="26"/>
        </w:rPr>
        <w:t xml:space="preserve"> </w:t>
      </w:r>
      <w:r w:rsidR="00FC43FE">
        <w:rPr>
          <w:rFonts w:ascii="Arial" w:hAnsi="Arial" w:cs="Arial"/>
          <w:iCs/>
          <w:szCs w:val="26"/>
        </w:rPr>
        <w:t>O</w:t>
      </w:r>
      <w:r w:rsidRPr="00454EB0">
        <w:rPr>
          <w:rFonts w:ascii="Arial" w:hAnsi="Arial" w:cs="Arial"/>
          <w:iCs/>
          <w:szCs w:val="26"/>
        </w:rPr>
        <w:t>ne area we are considering changing is for a Physiotherapist with a specialist understanding of spasticity and movement to join the clinic</w:t>
      </w:r>
      <w:r w:rsidR="00C15E7E">
        <w:rPr>
          <w:rFonts w:ascii="Arial" w:hAnsi="Arial" w:cs="Arial"/>
          <w:iCs/>
          <w:szCs w:val="26"/>
        </w:rPr>
        <w:t xml:space="preserve"> as currently there can be a wait to see a therapist</w:t>
      </w:r>
      <w:r w:rsidRPr="00454EB0">
        <w:rPr>
          <w:rFonts w:ascii="Arial" w:hAnsi="Arial" w:cs="Arial"/>
          <w:iCs/>
          <w:szCs w:val="26"/>
        </w:rPr>
        <w:t xml:space="preserve">. We </w:t>
      </w:r>
      <w:r w:rsidR="00FC43FE">
        <w:rPr>
          <w:rFonts w:ascii="Arial" w:hAnsi="Arial" w:cs="Arial"/>
          <w:iCs/>
          <w:szCs w:val="26"/>
        </w:rPr>
        <w:t xml:space="preserve">ran </w:t>
      </w:r>
      <w:r w:rsidRPr="00454EB0">
        <w:rPr>
          <w:rFonts w:ascii="Arial" w:hAnsi="Arial" w:cs="Arial"/>
          <w:iCs/>
          <w:szCs w:val="26"/>
        </w:rPr>
        <w:t xml:space="preserve">a 6-month </w:t>
      </w:r>
      <w:r w:rsidR="00283557">
        <w:rPr>
          <w:rFonts w:ascii="Arial" w:hAnsi="Arial" w:cs="Arial"/>
          <w:iCs/>
          <w:szCs w:val="26"/>
        </w:rPr>
        <w:t>pilot</w:t>
      </w:r>
      <w:r w:rsidRPr="00454EB0">
        <w:rPr>
          <w:rFonts w:ascii="Arial" w:hAnsi="Arial" w:cs="Arial"/>
          <w:iCs/>
          <w:szCs w:val="26"/>
        </w:rPr>
        <w:t xml:space="preserve"> to assess if having both a </w:t>
      </w:r>
      <w:r w:rsidR="004211CD" w:rsidRPr="00454EB0">
        <w:rPr>
          <w:rFonts w:ascii="Arial" w:hAnsi="Arial" w:cs="Arial"/>
          <w:iCs/>
          <w:szCs w:val="26"/>
        </w:rPr>
        <w:t>consultant</w:t>
      </w:r>
      <w:r w:rsidRPr="00454EB0">
        <w:rPr>
          <w:rFonts w:ascii="Arial" w:hAnsi="Arial" w:cs="Arial"/>
          <w:iCs/>
          <w:szCs w:val="26"/>
        </w:rPr>
        <w:t xml:space="preserve"> and a specialist physiotherapist working together in clinic w</w:t>
      </w:r>
      <w:r w:rsidR="00FC43FE">
        <w:rPr>
          <w:rFonts w:ascii="Arial" w:hAnsi="Arial" w:cs="Arial"/>
          <w:iCs/>
          <w:szCs w:val="26"/>
        </w:rPr>
        <w:t>ould</w:t>
      </w:r>
      <w:r w:rsidRPr="00454EB0">
        <w:rPr>
          <w:rFonts w:ascii="Arial" w:hAnsi="Arial" w:cs="Arial"/>
          <w:iCs/>
          <w:szCs w:val="26"/>
        </w:rPr>
        <w:t xml:space="preserve"> lead to an improvement in care</w:t>
      </w:r>
      <w:r w:rsidR="004C4B75">
        <w:rPr>
          <w:rFonts w:ascii="Arial" w:hAnsi="Arial" w:cs="Arial"/>
          <w:iCs/>
          <w:szCs w:val="26"/>
        </w:rPr>
        <w:t xml:space="preserve">.  Patient/carer </w:t>
      </w:r>
      <w:r w:rsidR="00A42F91">
        <w:rPr>
          <w:rFonts w:ascii="Arial" w:hAnsi="Arial" w:cs="Arial"/>
          <w:iCs/>
          <w:szCs w:val="26"/>
        </w:rPr>
        <w:t>and staff</w:t>
      </w:r>
      <w:r w:rsidRPr="00454EB0">
        <w:rPr>
          <w:rFonts w:ascii="Arial" w:hAnsi="Arial" w:cs="Arial"/>
          <w:iCs/>
          <w:szCs w:val="26"/>
        </w:rPr>
        <w:t xml:space="preserve"> feedback </w:t>
      </w:r>
      <w:r w:rsidR="00FC43FE">
        <w:rPr>
          <w:rFonts w:ascii="Arial" w:hAnsi="Arial" w:cs="Arial"/>
          <w:iCs/>
          <w:szCs w:val="26"/>
        </w:rPr>
        <w:t>wa</w:t>
      </w:r>
      <w:r w:rsidRPr="00454EB0">
        <w:rPr>
          <w:rFonts w:ascii="Arial" w:hAnsi="Arial" w:cs="Arial"/>
          <w:iCs/>
          <w:szCs w:val="26"/>
        </w:rPr>
        <w:t xml:space="preserve">s crucial.  </w:t>
      </w:r>
    </w:p>
    <w:p w14:paraId="1D5E909B" w14:textId="1268082F" w:rsidR="00E230A9" w:rsidRPr="00283557" w:rsidRDefault="00A42F91" w:rsidP="00F801FC">
      <w:pPr>
        <w:spacing w:before="100" w:beforeAutospacing="1" w:after="100" w:afterAutospacing="1" w:line="276" w:lineRule="auto"/>
        <w:rPr>
          <w:rFonts w:ascii="Arial" w:hAnsi="Arial" w:cs="Arial"/>
          <w:iCs/>
          <w:szCs w:val="26"/>
        </w:rPr>
      </w:pPr>
      <w:r>
        <w:rPr>
          <w:rFonts w:ascii="Arial" w:hAnsi="Arial" w:cs="Arial"/>
          <w:color w:val="000000" w:themeColor="text1"/>
          <w:szCs w:val="28"/>
        </w:rPr>
        <w:t>The pilot ran b</w:t>
      </w:r>
      <w:r w:rsidR="00283557">
        <w:rPr>
          <w:rFonts w:ascii="Arial" w:hAnsi="Arial" w:cs="Arial"/>
          <w:color w:val="000000" w:themeColor="text1"/>
          <w:szCs w:val="28"/>
        </w:rPr>
        <w:t xml:space="preserve">etween August and </w:t>
      </w:r>
      <w:r w:rsidR="001D6B84">
        <w:rPr>
          <w:rFonts w:ascii="Arial" w:hAnsi="Arial" w:cs="Arial"/>
          <w:color w:val="000000" w:themeColor="text1"/>
          <w:szCs w:val="28"/>
        </w:rPr>
        <w:t>December 2022</w:t>
      </w:r>
      <w:r w:rsidR="00283557">
        <w:rPr>
          <w:rFonts w:ascii="Arial" w:hAnsi="Arial" w:cs="Arial"/>
          <w:color w:val="000000" w:themeColor="text1"/>
          <w:szCs w:val="28"/>
        </w:rPr>
        <w:t xml:space="preserve"> and </w:t>
      </w:r>
      <w:r w:rsidR="004C4B75">
        <w:rPr>
          <w:rFonts w:ascii="Arial" w:hAnsi="Arial" w:cs="Arial"/>
          <w:color w:val="000000" w:themeColor="text1"/>
          <w:szCs w:val="28"/>
        </w:rPr>
        <w:t xml:space="preserve">around 70 </w:t>
      </w:r>
      <w:r w:rsidR="001D6B84">
        <w:rPr>
          <w:rFonts w:ascii="Arial" w:hAnsi="Arial" w:cs="Arial"/>
          <w:color w:val="000000" w:themeColor="text1"/>
          <w:szCs w:val="28"/>
        </w:rPr>
        <w:t>p</w:t>
      </w:r>
      <w:r w:rsidR="001D6B84" w:rsidRPr="001D6B84">
        <w:rPr>
          <w:rFonts w:ascii="Arial" w:hAnsi="Arial" w:cs="Arial"/>
          <w:color w:val="000000" w:themeColor="text1"/>
          <w:szCs w:val="28"/>
        </w:rPr>
        <w:t xml:space="preserve">atients </w:t>
      </w:r>
      <w:r w:rsidR="001D6B84">
        <w:rPr>
          <w:rFonts w:ascii="Arial" w:hAnsi="Arial" w:cs="Arial"/>
          <w:color w:val="000000" w:themeColor="text1"/>
          <w:szCs w:val="28"/>
        </w:rPr>
        <w:t xml:space="preserve">were </w:t>
      </w:r>
      <w:r w:rsidR="001D6B84" w:rsidRPr="001D6B84">
        <w:rPr>
          <w:rFonts w:ascii="Arial" w:hAnsi="Arial" w:cs="Arial"/>
          <w:color w:val="000000" w:themeColor="text1"/>
          <w:szCs w:val="28"/>
        </w:rPr>
        <w:t>seen in clinic by two health professionals together as opposed to one</w:t>
      </w:r>
      <w:r w:rsidR="001D6B84">
        <w:rPr>
          <w:rFonts w:ascii="Arial" w:hAnsi="Arial" w:cs="Arial"/>
          <w:color w:val="000000" w:themeColor="text1"/>
          <w:szCs w:val="28"/>
        </w:rPr>
        <w:t xml:space="preserve">.  </w:t>
      </w:r>
    </w:p>
    <w:p w14:paraId="1B84FEBD" w14:textId="77777777" w:rsidR="00E230A9" w:rsidRDefault="00E230A9" w:rsidP="00F801FC">
      <w:pPr>
        <w:spacing w:line="276" w:lineRule="auto"/>
        <w:rPr>
          <w:rFonts w:ascii="Arial" w:hAnsi="Arial" w:cs="Arial"/>
          <w:color w:val="000000" w:themeColor="text1"/>
          <w:szCs w:val="28"/>
        </w:rPr>
      </w:pPr>
    </w:p>
    <w:p w14:paraId="586F65B0" w14:textId="77777777" w:rsidR="00E230A9" w:rsidRPr="00F801FC" w:rsidRDefault="00E230A9" w:rsidP="00F801FC">
      <w:pPr>
        <w:pStyle w:val="Heading4"/>
        <w:rPr>
          <w:rFonts w:ascii="Arial" w:hAnsi="Arial"/>
        </w:rPr>
      </w:pPr>
      <w:r w:rsidRPr="00F801FC">
        <w:rPr>
          <w:rFonts w:ascii="Arial" w:hAnsi="Arial"/>
        </w:rPr>
        <w:t>Reason for involvement</w:t>
      </w:r>
    </w:p>
    <w:p w14:paraId="5DD4409E" w14:textId="77777777" w:rsidR="00E230A9" w:rsidRDefault="00E230A9" w:rsidP="00F801FC">
      <w:pPr>
        <w:spacing w:line="276" w:lineRule="auto"/>
        <w:rPr>
          <w:rFonts w:ascii="Arial" w:hAnsi="Arial" w:cs="Arial"/>
          <w:color w:val="000000" w:themeColor="text1"/>
          <w:szCs w:val="28"/>
        </w:rPr>
      </w:pPr>
    </w:p>
    <w:p w14:paraId="63B8F197" w14:textId="40D9F3B2" w:rsidR="00454EB0" w:rsidRPr="00454EB0" w:rsidRDefault="00454EB0" w:rsidP="00F801FC">
      <w:pPr>
        <w:spacing w:line="276" w:lineRule="auto"/>
        <w:rPr>
          <w:rFonts w:ascii="Arial" w:hAnsi="Arial" w:cs="Arial"/>
          <w:iCs/>
          <w:sz w:val="26"/>
          <w:szCs w:val="26"/>
        </w:rPr>
      </w:pPr>
      <w:r w:rsidRPr="00454EB0">
        <w:rPr>
          <w:rFonts w:ascii="Arial" w:hAnsi="Arial" w:cs="Arial"/>
          <w:iCs/>
          <w:szCs w:val="26"/>
        </w:rPr>
        <w:t>We ask</w:t>
      </w:r>
      <w:r w:rsidR="00FC43FE">
        <w:rPr>
          <w:rFonts w:ascii="Arial" w:hAnsi="Arial" w:cs="Arial"/>
          <w:iCs/>
          <w:szCs w:val="26"/>
        </w:rPr>
        <w:t>ed</w:t>
      </w:r>
      <w:r w:rsidRPr="00454EB0">
        <w:rPr>
          <w:rFonts w:ascii="Arial" w:hAnsi="Arial" w:cs="Arial"/>
          <w:iCs/>
          <w:szCs w:val="26"/>
        </w:rPr>
        <w:t xml:space="preserve"> people to share their thoughts and experiences of using the spasticity clinic during the </w:t>
      </w:r>
      <w:r>
        <w:rPr>
          <w:rFonts w:ascii="Arial" w:hAnsi="Arial" w:cs="Arial"/>
          <w:iCs/>
          <w:szCs w:val="26"/>
        </w:rPr>
        <w:t>pilot</w:t>
      </w:r>
      <w:r w:rsidRPr="00454EB0">
        <w:rPr>
          <w:rFonts w:ascii="Arial" w:hAnsi="Arial" w:cs="Arial"/>
          <w:iCs/>
          <w:szCs w:val="26"/>
        </w:rPr>
        <w:t xml:space="preserve">. </w:t>
      </w:r>
      <w:r w:rsidR="00FC43FE">
        <w:rPr>
          <w:rFonts w:ascii="Arial" w:hAnsi="Arial" w:cs="Arial"/>
          <w:iCs/>
          <w:szCs w:val="26"/>
        </w:rPr>
        <w:t xml:space="preserve">We asked </w:t>
      </w:r>
      <w:r w:rsidRPr="00454EB0">
        <w:rPr>
          <w:rFonts w:ascii="Arial" w:hAnsi="Arial" w:cs="Arial"/>
          <w:iCs/>
          <w:szCs w:val="26"/>
        </w:rPr>
        <w:t>whether patients fe</w:t>
      </w:r>
      <w:r w:rsidR="004C4B75">
        <w:rPr>
          <w:rFonts w:ascii="Arial" w:hAnsi="Arial" w:cs="Arial"/>
          <w:iCs/>
          <w:szCs w:val="26"/>
        </w:rPr>
        <w:t>l</w:t>
      </w:r>
      <w:r w:rsidR="00FC43FE">
        <w:rPr>
          <w:rFonts w:ascii="Arial" w:hAnsi="Arial" w:cs="Arial"/>
          <w:iCs/>
          <w:szCs w:val="26"/>
        </w:rPr>
        <w:t>t</w:t>
      </w:r>
      <w:r w:rsidRPr="00454EB0">
        <w:rPr>
          <w:rFonts w:ascii="Arial" w:hAnsi="Arial" w:cs="Arial"/>
          <w:iCs/>
          <w:szCs w:val="26"/>
        </w:rPr>
        <w:t xml:space="preserve"> </w:t>
      </w:r>
      <w:r w:rsidR="00FC43FE">
        <w:rPr>
          <w:rFonts w:ascii="Arial" w:hAnsi="Arial" w:cs="Arial"/>
          <w:iCs/>
          <w:szCs w:val="26"/>
        </w:rPr>
        <w:t xml:space="preserve">that </w:t>
      </w:r>
      <w:r w:rsidRPr="00454EB0">
        <w:rPr>
          <w:rFonts w:ascii="Arial" w:hAnsi="Arial" w:cs="Arial"/>
          <w:iCs/>
          <w:szCs w:val="26"/>
        </w:rPr>
        <w:t xml:space="preserve">having a specialist physiotherapist together with the doctor in clinic </w:t>
      </w:r>
      <w:r w:rsidR="00FC43FE">
        <w:rPr>
          <w:rFonts w:ascii="Arial" w:hAnsi="Arial" w:cs="Arial"/>
          <w:iCs/>
          <w:szCs w:val="26"/>
        </w:rPr>
        <w:t>wa</w:t>
      </w:r>
      <w:r w:rsidRPr="00454EB0">
        <w:rPr>
          <w:rFonts w:ascii="Arial" w:hAnsi="Arial" w:cs="Arial"/>
          <w:iCs/>
          <w:szCs w:val="26"/>
        </w:rPr>
        <w:t xml:space="preserve">s working </w:t>
      </w:r>
      <w:r w:rsidR="004211CD" w:rsidRPr="00454EB0">
        <w:rPr>
          <w:rFonts w:ascii="Arial" w:hAnsi="Arial" w:cs="Arial"/>
          <w:iCs/>
          <w:szCs w:val="26"/>
        </w:rPr>
        <w:t>well</w:t>
      </w:r>
      <w:r w:rsidR="004211CD">
        <w:rPr>
          <w:rFonts w:ascii="Arial" w:hAnsi="Arial" w:cs="Arial"/>
          <w:iCs/>
          <w:szCs w:val="26"/>
        </w:rPr>
        <w:t xml:space="preserve">, </w:t>
      </w:r>
      <w:r w:rsidR="00A42F91">
        <w:rPr>
          <w:rFonts w:ascii="Arial" w:hAnsi="Arial" w:cs="Arial"/>
          <w:iCs/>
          <w:szCs w:val="26"/>
        </w:rPr>
        <w:t xml:space="preserve">and </w:t>
      </w:r>
      <w:r w:rsidR="00FC43FE">
        <w:rPr>
          <w:rFonts w:ascii="Arial" w:hAnsi="Arial" w:cs="Arial"/>
          <w:iCs/>
          <w:szCs w:val="26"/>
        </w:rPr>
        <w:t xml:space="preserve">for </w:t>
      </w:r>
      <w:r w:rsidRPr="00454EB0">
        <w:rPr>
          <w:rFonts w:ascii="Arial" w:hAnsi="Arial" w:cs="Arial"/>
          <w:iCs/>
          <w:szCs w:val="26"/>
        </w:rPr>
        <w:t xml:space="preserve">their ideas of what could make it better. </w:t>
      </w:r>
    </w:p>
    <w:p w14:paraId="08D17CB9" w14:textId="67AA7383" w:rsidR="0011736B" w:rsidRDefault="0011736B" w:rsidP="00F801FC">
      <w:pPr>
        <w:spacing w:line="276" w:lineRule="auto"/>
        <w:rPr>
          <w:rFonts w:ascii="Arial" w:hAnsi="Arial" w:cs="Arial"/>
          <w:color w:val="000000" w:themeColor="text1"/>
          <w:szCs w:val="28"/>
        </w:rPr>
      </w:pPr>
    </w:p>
    <w:p w14:paraId="6515321B" w14:textId="4F180772" w:rsidR="0011736B" w:rsidRPr="00F801FC" w:rsidRDefault="0011736B" w:rsidP="00F801FC">
      <w:pPr>
        <w:pStyle w:val="Heading4"/>
        <w:rPr>
          <w:rFonts w:ascii="Arial" w:hAnsi="Arial"/>
        </w:rPr>
      </w:pPr>
      <w:r w:rsidRPr="00F801FC">
        <w:rPr>
          <w:rFonts w:ascii="Arial" w:hAnsi="Arial"/>
        </w:rPr>
        <w:t>How we engaged</w:t>
      </w:r>
    </w:p>
    <w:p w14:paraId="40A4A2DD" w14:textId="77777777" w:rsidR="00E66641" w:rsidRDefault="00E66641" w:rsidP="00F801FC">
      <w:pPr>
        <w:spacing w:line="276" w:lineRule="auto"/>
        <w:rPr>
          <w:rFonts w:ascii="Arial" w:hAnsi="Arial" w:cs="Arial"/>
          <w:color w:val="000000" w:themeColor="text1"/>
          <w:szCs w:val="28"/>
        </w:rPr>
      </w:pPr>
    </w:p>
    <w:p w14:paraId="111E4C2C" w14:textId="2ED3EFB3" w:rsidR="0011736B" w:rsidRDefault="00283557" w:rsidP="00F801FC">
      <w:pPr>
        <w:spacing w:line="276" w:lineRule="auto"/>
        <w:rPr>
          <w:rFonts w:ascii="Arial" w:hAnsi="Arial" w:cs="Arial"/>
          <w:color w:val="000000" w:themeColor="text1"/>
          <w:szCs w:val="28"/>
        </w:rPr>
      </w:pPr>
      <w:r>
        <w:rPr>
          <w:rFonts w:ascii="Arial" w:hAnsi="Arial" w:cs="Arial"/>
          <w:color w:val="000000" w:themeColor="text1"/>
          <w:szCs w:val="28"/>
        </w:rPr>
        <w:t>As this was a targeted piece of engagement, we needed permission to contact patients who had been seen in clinic.  A</w:t>
      </w:r>
      <w:r w:rsidR="00E66641">
        <w:rPr>
          <w:rFonts w:ascii="Arial" w:hAnsi="Arial" w:cs="Arial"/>
          <w:color w:val="000000" w:themeColor="text1"/>
          <w:szCs w:val="28"/>
        </w:rPr>
        <w:t xml:space="preserve"> letter explaining the pilot </w:t>
      </w:r>
      <w:r w:rsidR="008C6E21">
        <w:rPr>
          <w:rFonts w:ascii="Arial" w:hAnsi="Arial" w:cs="Arial"/>
          <w:color w:val="000000" w:themeColor="text1"/>
          <w:szCs w:val="28"/>
        </w:rPr>
        <w:t>(</w:t>
      </w:r>
      <w:r w:rsidR="00ED1409">
        <w:rPr>
          <w:rFonts w:ascii="Arial" w:hAnsi="Arial" w:cs="Arial"/>
          <w:color w:val="000000" w:themeColor="text1"/>
          <w:szCs w:val="28"/>
        </w:rPr>
        <w:t>A</w:t>
      </w:r>
      <w:r w:rsidR="008C6E21">
        <w:rPr>
          <w:rFonts w:ascii="Arial" w:hAnsi="Arial" w:cs="Arial"/>
          <w:color w:val="000000" w:themeColor="text1"/>
          <w:szCs w:val="28"/>
        </w:rPr>
        <w:t>ppendix B</w:t>
      </w:r>
      <w:r w:rsidR="00ED1409">
        <w:rPr>
          <w:rFonts w:ascii="Arial" w:hAnsi="Arial" w:cs="Arial"/>
          <w:color w:val="000000" w:themeColor="text1"/>
          <w:szCs w:val="28"/>
        </w:rPr>
        <w:t xml:space="preserve">) </w:t>
      </w:r>
      <w:r w:rsidR="00E66641">
        <w:rPr>
          <w:rFonts w:ascii="Arial" w:hAnsi="Arial" w:cs="Arial"/>
          <w:color w:val="000000" w:themeColor="text1"/>
          <w:szCs w:val="28"/>
        </w:rPr>
        <w:t xml:space="preserve">was given to the patient </w:t>
      </w:r>
      <w:r w:rsidR="00454EB0">
        <w:rPr>
          <w:rFonts w:ascii="Arial" w:hAnsi="Arial" w:cs="Arial"/>
          <w:color w:val="000000" w:themeColor="text1"/>
          <w:szCs w:val="28"/>
        </w:rPr>
        <w:t xml:space="preserve">or carer </w:t>
      </w:r>
      <w:r w:rsidR="00E66641">
        <w:rPr>
          <w:rFonts w:ascii="Arial" w:hAnsi="Arial" w:cs="Arial"/>
          <w:color w:val="000000" w:themeColor="text1"/>
          <w:szCs w:val="28"/>
        </w:rPr>
        <w:t>together with a consent form</w:t>
      </w:r>
      <w:r w:rsidR="00ED1409">
        <w:rPr>
          <w:rFonts w:ascii="Arial" w:hAnsi="Arial" w:cs="Arial"/>
          <w:color w:val="000000" w:themeColor="text1"/>
          <w:szCs w:val="28"/>
        </w:rPr>
        <w:t xml:space="preserve"> (Appendix A) </w:t>
      </w:r>
      <w:r w:rsidR="00E66641">
        <w:rPr>
          <w:rFonts w:ascii="Arial" w:hAnsi="Arial" w:cs="Arial"/>
          <w:color w:val="000000" w:themeColor="text1"/>
          <w:szCs w:val="28"/>
        </w:rPr>
        <w:t xml:space="preserve">giving us permission to ring them.  We devised an online survey </w:t>
      </w:r>
      <w:r w:rsidR="00ED1409">
        <w:rPr>
          <w:rFonts w:ascii="Arial" w:hAnsi="Arial" w:cs="Arial"/>
          <w:color w:val="000000" w:themeColor="text1"/>
          <w:szCs w:val="28"/>
        </w:rPr>
        <w:t xml:space="preserve">(Appendix C) </w:t>
      </w:r>
      <w:r w:rsidR="00E66641">
        <w:rPr>
          <w:rFonts w:ascii="Arial" w:hAnsi="Arial" w:cs="Arial"/>
          <w:color w:val="000000" w:themeColor="text1"/>
          <w:szCs w:val="28"/>
        </w:rPr>
        <w:t xml:space="preserve">and carried out 1-1 telephone calls using the survey as a guide.  During the life of the pilot </w:t>
      </w:r>
      <w:r w:rsidR="00454EB0">
        <w:rPr>
          <w:rFonts w:ascii="Arial" w:hAnsi="Arial" w:cs="Arial"/>
          <w:color w:val="000000" w:themeColor="text1"/>
          <w:szCs w:val="28"/>
        </w:rPr>
        <w:t>the clinical</w:t>
      </w:r>
      <w:r w:rsidR="00E66641">
        <w:rPr>
          <w:rFonts w:ascii="Arial" w:hAnsi="Arial" w:cs="Arial"/>
          <w:color w:val="000000" w:themeColor="text1"/>
          <w:szCs w:val="28"/>
        </w:rPr>
        <w:t xml:space="preserve"> team passed details of </w:t>
      </w:r>
      <w:r w:rsidR="00610FE1">
        <w:rPr>
          <w:rFonts w:ascii="Arial" w:hAnsi="Arial" w:cs="Arial"/>
          <w:color w:val="000000" w:themeColor="text1"/>
          <w:szCs w:val="28"/>
        </w:rPr>
        <w:t>11</w:t>
      </w:r>
      <w:r w:rsidR="00E66641">
        <w:rPr>
          <w:rFonts w:ascii="Arial" w:hAnsi="Arial" w:cs="Arial"/>
          <w:color w:val="000000" w:themeColor="text1"/>
          <w:szCs w:val="28"/>
        </w:rPr>
        <w:t xml:space="preserve"> patients to us, and we spoke to </w:t>
      </w:r>
      <w:r w:rsidR="00610FE1">
        <w:rPr>
          <w:rFonts w:ascii="Arial" w:hAnsi="Arial" w:cs="Arial"/>
          <w:color w:val="000000" w:themeColor="text1"/>
          <w:szCs w:val="28"/>
        </w:rPr>
        <w:t>nine</w:t>
      </w:r>
      <w:r w:rsidR="00E66641">
        <w:rPr>
          <w:rFonts w:ascii="Arial" w:hAnsi="Arial" w:cs="Arial"/>
          <w:color w:val="000000" w:themeColor="text1"/>
          <w:szCs w:val="28"/>
        </w:rPr>
        <w:t>. We were unable</w:t>
      </w:r>
      <w:r w:rsidR="00FC43FE">
        <w:rPr>
          <w:rFonts w:ascii="Arial" w:hAnsi="Arial" w:cs="Arial"/>
          <w:color w:val="000000" w:themeColor="text1"/>
          <w:szCs w:val="28"/>
        </w:rPr>
        <w:t>,</w:t>
      </w:r>
      <w:r w:rsidR="00E66641">
        <w:rPr>
          <w:rFonts w:ascii="Arial" w:hAnsi="Arial" w:cs="Arial"/>
          <w:color w:val="000000" w:themeColor="text1"/>
          <w:szCs w:val="28"/>
        </w:rPr>
        <w:t xml:space="preserve"> after several attempts</w:t>
      </w:r>
      <w:r w:rsidR="00FC43FE">
        <w:rPr>
          <w:rFonts w:ascii="Arial" w:hAnsi="Arial" w:cs="Arial"/>
          <w:color w:val="000000" w:themeColor="text1"/>
          <w:szCs w:val="28"/>
        </w:rPr>
        <w:t>,</w:t>
      </w:r>
      <w:r w:rsidR="00E66641">
        <w:rPr>
          <w:rFonts w:ascii="Arial" w:hAnsi="Arial" w:cs="Arial"/>
          <w:color w:val="000000" w:themeColor="text1"/>
          <w:szCs w:val="28"/>
        </w:rPr>
        <w:t xml:space="preserve"> to contact </w:t>
      </w:r>
      <w:r w:rsidR="00661D79">
        <w:rPr>
          <w:rFonts w:ascii="Arial" w:hAnsi="Arial" w:cs="Arial"/>
          <w:color w:val="000000" w:themeColor="text1"/>
          <w:szCs w:val="28"/>
        </w:rPr>
        <w:t>two</w:t>
      </w:r>
      <w:r w:rsidR="00E66641">
        <w:rPr>
          <w:rFonts w:ascii="Arial" w:hAnsi="Arial" w:cs="Arial"/>
          <w:color w:val="000000" w:themeColor="text1"/>
          <w:szCs w:val="28"/>
        </w:rPr>
        <w:t xml:space="preserve"> people.</w:t>
      </w:r>
    </w:p>
    <w:p w14:paraId="5DD79067" w14:textId="31CB9A15" w:rsidR="00E66641" w:rsidRDefault="00E66641" w:rsidP="00F801FC">
      <w:pPr>
        <w:spacing w:line="276" w:lineRule="auto"/>
        <w:rPr>
          <w:rFonts w:ascii="Arial" w:hAnsi="Arial" w:cs="Arial"/>
          <w:color w:val="000000" w:themeColor="text1"/>
          <w:szCs w:val="28"/>
        </w:rPr>
      </w:pPr>
    </w:p>
    <w:p w14:paraId="6AE2E939" w14:textId="771B1AC1" w:rsidR="00E66641" w:rsidRPr="00F801FC" w:rsidRDefault="00E66641" w:rsidP="00F801FC">
      <w:pPr>
        <w:pStyle w:val="Heading4"/>
        <w:rPr>
          <w:rFonts w:ascii="Arial" w:hAnsi="Arial" w:cs="Arial"/>
        </w:rPr>
      </w:pPr>
      <w:r w:rsidRPr="00F801FC">
        <w:rPr>
          <w:rFonts w:ascii="Arial" w:hAnsi="Arial" w:cs="Arial"/>
        </w:rPr>
        <w:t>What did people tell us?</w:t>
      </w:r>
    </w:p>
    <w:p w14:paraId="65DE5A0B" w14:textId="1E31429F" w:rsidR="00454EB0" w:rsidRDefault="00454EB0" w:rsidP="00F801FC">
      <w:pPr>
        <w:spacing w:line="276" w:lineRule="auto"/>
        <w:rPr>
          <w:rFonts w:ascii="Arial" w:hAnsi="Arial" w:cs="Arial"/>
          <w:b/>
          <w:bCs/>
          <w:color w:val="000000" w:themeColor="text1"/>
          <w:szCs w:val="28"/>
        </w:rPr>
      </w:pPr>
    </w:p>
    <w:p w14:paraId="62D59371" w14:textId="0466B7ED" w:rsidR="00454EB0" w:rsidRDefault="00454EB0" w:rsidP="00F801FC">
      <w:pPr>
        <w:spacing w:line="276" w:lineRule="auto"/>
        <w:rPr>
          <w:rFonts w:ascii="Arial" w:hAnsi="Arial" w:cs="Arial"/>
          <w:color w:val="000000" w:themeColor="text1"/>
          <w:szCs w:val="28"/>
        </w:rPr>
      </w:pPr>
      <w:r w:rsidRPr="00454EB0">
        <w:rPr>
          <w:rFonts w:ascii="Arial" w:hAnsi="Arial" w:cs="Arial"/>
          <w:color w:val="000000" w:themeColor="text1"/>
          <w:szCs w:val="28"/>
        </w:rPr>
        <w:lastRenderedPageBreak/>
        <w:t xml:space="preserve">We spoke to </w:t>
      </w:r>
      <w:r w:rsidR="00661D79">
        <w:rPr>
          <w:rFonts w:ascii="Arial" w:hAnsi="Arial" w:cs="Arial"/>
          <w:color w:val="000000" w:themeColor="text1"/>
          <w:szCs w:val="28"/>
        </w:rPr>
        <w:t xml:space="preserve">five </w:t>
      </w:r>
      <w:r w:rsidRPr="00454EB0">
        <w:rPr>
          <w:rFonts w:ascii="Arial" w:hAnsi="Arial" w:cs="Arial"/>
          <w:color w:val="000000" w:themeColor="text1"/>
          <w:szCs w:val="28"/>
        </w:rPr>
        <w:t xml:space="preserve">patients and </w:t>
      </w:r>
      <w:r w:rsidR="00445A1C">
        <w:rPr>
          <w:rFonts w:ascii="Arial" w:hAnsi="Arial" w:cs="Arial"/>
          <w:color w:val="000000" w:themeColor="text1"/>
          <w:szCs w:val="28"/>
        </w:rPr>
        <w:t xml:space="preserve">four </w:t>
      </w:r>
      <w:r w:rsidRPr="00454EB0">
        <w:rPr>
          <w:rFonts w:ascii="Arial" w:hAnsi="Arial" w:cs="Arial"/>
          <w:color w:val="000000" w:themeColor="text1"/>
          <w:szCs w:val="28"/>
        </w:rPr>
        <w:t>carers</w:t>
      </w:r>
      <w:r>
        <w:rPr>
          <w:rFonts w:ascii="Arial" w:hAnsi="Arial" w:cs="Arial"/>
          <w:color w:val="000000" w:themeColor="text1"/>
          <w:szCs w:val="28"/>
        </w:rPr>
        <w:t>.  Everyone was aware that they were being referred to the clinic and knew what they were being treated for.</w:t>
      </w:r>
      <w:r w:rsidR="00977ED4">
        <w:rPr>
          <w:rFonts w:ascii="Arial" w:hAnsi="Arial" w:cs="Arial"/>
          <w:color w:val="000000" w:themeColor="text1"/>
          <w:szCs w:val="28"/>
        </w:rPr>
        <w:t xml:space="preserve">  </w:t>
      </w:r>
      <w:r w:rsidR="00661D79">
        <w:rPr>
          <w:rFonts w:ascii="Arial" w:hAnsi="Arial" w:cs="Arial"/>
          <w:color w:val="000000" w:themeColor="text1"/>
          <w:szCs w:val="28"/>
        </w:rPr>
        <w:t>Six</w:t>
      </w:r>
      <w:r w:rsidR="00977ED4">
        <w:rPr>
          <w:rFonts w:ascii="Arial" w:hAnsi="Arial" w:cs="Arial"/>
          <w:color w:val="000000" w:themeColor="text1"/>
          <w:szCs w:val="28"/>
        </w:rPr>
        <w:t xml:space="preserve"> people didn’t </w:t>
      </w:r>
      <w:r w:rsidR="00FC43FE">
        <w:rPr>
          <w:rFonts w:ascii="Arial" w:hAnsi="Arial" w:cs="Arial"/>
          <w:color w:val="000000" w:themeColor="text1"/>
          <w:szCs w:val="28"/>
        </w:rPr>
        <w:t>k</w:t>
      </w:r>
      <w:r w:rsidR="00977ED4">
        <w:rPr>
          <w:rFonts w:ascii="Arial" w:hAnsi="Arial" w:cs="Arial"/>
          <w:color w:val="000000" w:themeColor="text1"/>
          <w:szCs w:val="28"/>
        </w:rPr>
        <w:t>no</w:t>
      </w:r>
      <w:r w:rsidR="00FC43FE">
        <w:rPr>
          <w:rFonts w:ascii="Arial" w:hAnsi="Arial" w:cs="Arial"/>
          <w:color w:val="000000" w:themeColor="text1"/>
          <w:szCs w:val="28"/>
        </w:rPr>
        <w:t>w</w:t>
      </w:r>
      <w:r w:rsidR="00977ED4">
        <w:rPr>
          <w:rFonts w:ascii="Arial" w:hAnsi="Arial" w:cs="Arial"/>
          <w:color w:val="000000" w:themeColor="text1"/>
          <w:szCs w:val="28"/>
        </w:rPr>
        <w:t xml:space="preserve"> what was going to be discussed and </w:t>
      </w:r>
      <w:r w:rsidR="00661D79">
        <w:rPr>
          <w:rFonts w:ascii="Arial" w:hAnsi="Arial" w:cs="Arial"/>
          <w:color w:val="000000" w:themeColor="text1"/>
          <w:szCs w:val="28"/>
        </w:rPr>
        <w:t>t</w:t>
      </w:r>
      <w:r w:rsidR="00445A1C">
        <w:rPr>
          <w:rFonts w:ascii="Arial" w:hAnsi="Arial" w:cs="Arial"/>
          <w:color w:val="000000" w:themeColor="text1"/>
          <w:szCs w:val="28"/>
        </w:rPr>
        <w:t>hree</w:t>
      </w:r>
      <w:r w:rsidR="00977ED4">
        <w:rPr>
          <w:rFonts w:ascii="Arial" w:hAnsi="Arial" w:cs="Arial"/>
          <w:color w:val="000000" w:themeColor="text1"/>
          <w:szCs w:val="28"/>
        </w:rPr>
        <w:t xml:space="preserve"> felt they did.  </w:t>
      </w:r>
      <w:r w:rsidR="00445A1C">
        <w:rPr>
          <w:rFonts w:ascii="Arial" w:hAnsi="Arial" w:cs="Arial"/>
          <w:color w:val="000000" w:themeColor="text1"/>
          <w:szCs w:val="28"/>
        </w:rPr>
        <w:t>Eight</w:t>
      </w:r>
      <w:r w:rsidR="00977ED4">
        <w:rPr>
          <w:rFonts w:ascii="Arial" w:hAnsi="Arial" w:cs="Arial"/>
          <w:color w:val="000000" w:themeColor="text1"/>
          <w:szCs w:val="28"/>
        </w:rPr>
        <w:t xml:space="preserve"> people did not feel they needed more information in advance of the appointment and </w:t>
      </w:r>
      <w:r w:rsidR="00661D79">
        <w:rPr>
          <w:rFonts w:ascii="Arial" w:hAnsi="Arial" w:cs="Arial"/>
          <w:color w:val="000000" w:themeColor="text1"/>
          <w:szCs w:val="28"/>
        </w:rPr>
        <w:t>one</w:t>
      </w:r>
      <w:r w:rsidR="00977ED4">
        <w:rPr>
          <w:rFonts w:ascii="Arial" w:hAnsi="Arial" w:cs="Arial"/>
          <w:color w:val="000000" w:themeColor="text1"/>
          <w:szCs w:val="28"/>
        </w:rPr>
        <w:t xml:space="preserve"> person did</w:t>
      </w:r>
      <w:r w:rsidR="00283557">
        <w:rPr>
          <w:rFonts w:ascii="Arial" w:hAnsi="Arial" w:cs="Arial"/>
          <w:color w:val="000000" w:themeColor="text1"/>
          <w:szCs w:val="28"/>
        </w:rPr>
        <w:t>: If communication was needed, l</w:t>
      </w:r>
      <w:r w:rsidR="00977ED4">
        <w:rPr>
          <w:rFonts w:ascii="Arial" w:hAnsi="Arial" w:cs="Arial"/>
          <w:color w:val="000000" w:themeColor="text1"/>
          <w:szCs w:val="28"/>
        </w:rPr>
        <w:t xml:space="preserve">etter was the preferred communication method </w:t>
      </w:r>
      <w:r w:rsidR="00C3681C">
        <w:rPr>
          <w:rFonts w:ascii="Arial" w:hAnsi="Arial" w:cs="Arial"/>
          <w:color w:val="000000" w:themeColor="text1"/>
          <w:szCs w:val="28"/>
        </w:rPr>
        <w:t xml:space="preserve">followed by </w:t>
      </w:r>
      <w:r w:rsidR="00977ED4">
        <w:rPr>
          <w:rFonts w:ascii="Arial" w:hAnsi="Arial" w:cs="Arial"/>
          <w:color w:val="000000" w:themeColor="text1"/>
          <w:szCs w:val="28"/>
        </w:rPr>
        <w:t>email</w:t>
      </w:r>
      <w:r w:rsidR="00C3681C">
        <w:rPr>
          <w:rFonts w:ascii="Arial" w:hAnsi="Arial" w:cs="Arial"/>
          <w:color w:val="000000" w:themeColor="text1"/>
          <w:szCs w:val="28"/>
        </w:rPr>
        <w:t>.</w:t>
      </w:r>
      <w:r w:rsidR="00977ED4">
        <w:rPr>
          <w:rFonts w:ascii="Arial" w:hAnsi="Arial" w:cs="Arial"/>
          <w:color w:val="000000" w:themeColor="text1"/>
          <w:szCs w:val="28"/>
        </w:rPr>
        <w:t xml:space="preserve">  Everyone found it a positive experience seeing a doctor and physiotherapist together at the appointment.</w:t>
      </w:r>
      <w:r w:rsidR="00C3681C">
        <w:rPr>
          <w:rFonts w:ascii="Arial" w:hAnsi="Arial" w:cs="Arial"/>
          <w:color w:val="000000" w:themeColor="text1"/>
          <w:szCs w:val="28"/>
        </w:rPr>
        <w:t xml:space="preserve">  This is what they said</w:t>
      </w:r>
      <w:r w:rsidR="007B5DAA">
        <w:rPr>
          <w:rFonts w:ascii="Arial" w:hAnsi="Arial" w:cs="Arial"/>
          <w:color w:val="000000" w:themeColor="text1"/>
          <w:szCs w:val="28"/>
        </w:rPr>
        <w:t>:</w:t>
      </w:r>
    </w:p>
    <w:p w14:paraId="68FDBB66" w14:textId="77777777" w:rsidR="00C3681C" w:rsidRDefault="00C3681C" w:rsidP="00F801FC">
      <w:pPr>
        <w:spacing w:line="276" w:lineRule="auto"/>
        <w:rPr>
          <w:rFonts w:ascii="Arial" w:hAnsi="Arial" w:cs="Arial"/>
          <w:color w:val="000000" w:themeColor="text1"/>
          <w:szCs w:val="28"/>
        </w:rPr>
      </w:pPr>
    </w:p>
    <w:p w14:paraId="0F41F5CF" w14:textId="580A297F" w:rsidR="00977ED4" w:rsidRDefault="00977ED4" w:rsidP="004C4B75">
      <w:pPr>
        <w:spacing w:line="276" w:lineRule="auto"/>
        <w:ind w:left="720"/>
        <w:rPr>
          <w:rFonts w:ascii="Arial" w:hAnsi="Arial" w:cs="Arial"/>
          <w:color w:val="000000" w:themeColor="text1"/>
          <w:szCs w:val="28"/>
        </w:rPr>
      </w:pPr>
      <w:r>
        <w:rPr>
          <w:rFonts w:ascii="Arial" w:hAnsi="Arial" w:cs="Arial"/>
          <w:color w:val="000000" w:themeColor="text1"/>
          <w:szCs w:val="28"/>
        </w:rPr>
        <w:t>“</w:t>
      </w:r>
      <w:r w:rsidRPr="00977ED4">
        <w:rPr>
          <w:rFonts w:ascii="Arial" w:hAnsi="Arial" w:cs="Arial"/>
          <w:color w:val="000000" w:themeColor="text1"/>
          <w:szCs w:val="28"/>
        </w:rPr>
        <w:t>Having both together was good. To he</w:t>
      </w:r>
      <w:r>
        <w:rPr>
          <w:rFonts w:ascii="Arial" w:hAnsi="Arial" w:cs="Arial"/>
          <w:color w:val="000000" w:themeColor="text1"/>
          <w:szCs w:val="28"/>
        </w:rPr>
        <w:t>ar</w:t>
      </w:r>
      <w:r w:rsidRPr="00977ED4">
        <w:rPr>
          <w:rFonts w:ascii="Arial" w:hAnsi="Arial" w:cs="Arial"/>
          <w:color w:val="000000" w:themeColor="text1"/>
          <w:szCs w:val="28"/>
        </w:rPr>
        <w:t xml:space="preserve"> them discuss t</w:t>
      </w:r>
      <w:r>
        <w:rPr>
          <w:rFonts w:ascii="Arial" w:hAnsi="Arial" w:cs="Arial"/>
          <w:color w:val="000000" w:themeColor="text1"/>
          <w:szCs w:val="28"/>
        </w:rPr>
        <w:t>h</w:t>
      </w:r>
      <w:r w:rsidRPr="00977ED4">
        <w:rPr>
          <w:rFonts w:ascii="Arial" w:hAnsi="Arial" w:cs="Arial"/>
          <w:color w:val="000000" w:themeColor="text1"/>
          <w:szCs w:val="28"/>
        </w:rPr>
        <w:t>ings between them and I got to ask questions</w:t>
      </w:r>
      <w:r>
        <w:rPr>
          <w:rFonts w:ascii="Arial" w:hAnsi="Arial" w:cs="Arial"/>
          <w:color w:val="000000" w:themeColor="text1"/>
          <w:szCs w:val="28"/>
        </w:rPr>
        <w:t>”</w:t>
      </w:r>
      <w:r w:rsidRPr="00977ED4">
        <w:rPr>
          <w:rFonts w:ascii="Arial" w:hAnsi="Arial" w:cs="Arial"/>
          <w:color w:val="000000" w:themeColor="text1"/>
          <w:szCs w:val="28"/>
        </w:rPr>
        <w:t>.</w:t>
      </w:r>
    </w:p>
    <w:p w14:paraId="18E6D8E3" w14:textId="6B1B3795" w:rsidR="00445A1C" w:rsidRDefault="00445A1C" w:rsidP="00F801FC">
      <w:pPr>
        <w:spacing w:line="276" w:lineRule="auto"/>
        <w:rPr>
          <w:rFonts w:ascii="Arial" w:hAnsi="Arial" w:cs="Arial"/>
          <w:color w:val="000000" w:themeColor="text1"/>
          <w:szCs w:val="28"/>
        </w:rPr>
      </w:pPr>
    </w:p>
    <w:p w14:paraId="0E303509" w14:textId="68E8D945" w:rsidR="00445A1C" w:rsidRDefault="00445A1C" w:rsidP="004C4B75">
      <w:pPr>
        <w:spacing w:line="276" w:lineRule="auto"/>
        <w:ind w:left="720"/>
        <w:rPr>
          <w:rFonts w:ascii="Arial" w:hAnsi="Arial" w:cs="Arial"/>
          <w:color w:val="000000" w:themeColor="text1"/>
          <w:szCs w:val="28"/>
        </w:rPr>
      </w:pPr>
      <w:r>
        <w:rPr>
          <w:rFonts w:ascii="Arial" w:hAnsi="Arial" w:cs="Arial"/>
          <w:color w:val="000000" w:themeColor="text1"/>
          <w:szCs w:val="28"/>
        </w:rPr>
        <w:t>“It was great – everyone working together as a team, and we got answers straight away”.</w:t>
      </w:r>
    </w:p>
    <w:p w14:paraId="6C15C931" w14:textId="77777777" w:rsidR="00C3681C" w:rsidRDefault="00C3681C" w:rsidP="00F801FC">
      <w:pPr>
        <w:spacing w:line="276" w:lineRule="auto"/>
        <w:rPr>
          <w:rFonts w:ascii="Arial" w:hAnsi="Arial" w:cs="Arial"/>
          <w:color w:val="000000" w:themeColor="text1"/>
          <w:szCs w:val="28"/>
        </w:rPr>
      </w:pPr>
    </w:p>
    <w:p w14:paraId="5EA7FB03" w14:textId="3B8C98FC" w:rsidR="00977ED4" w:rsidRDefault="00977ED4" w:rsidP="004C4B75">
      <w:pPr>
        <w:spacing w:line="276" w:lineRule="auto"/>
        <w:ind w:left="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F</w:t>
      </w:r>
      <w:r w:rsidRPr="00977ED4">
        <w:rPr>
          <w:rFonts w:ascii="Arial" w:hAnsi="Arial" w:cs="Arial"/>
          <w:color w:val="000000" w:themeColor="text1"/>
          <w:szCs w:val="28"/>
        </w:rPr>
        <w:t xml:space="preserve">ound it useful </w:t>
      </w:r>
      <w:r>
        <w:rPr>
          <w:rFonts w:ascii="Arial" w:hAnsi="Arial" w:cs="Arial"/>
          <w:color w:val="000000" w:themeColor="text1"/>
          <w:szCs w:val="28"/>
        </w:rPr>
        <w:t>because</w:t>
      </w:r>
      <w:r w:rsidRPr="00977ED4">
        <w:rPr>
          <w:rFonts w:ascii="Arial" w:hAnsi="Arial" w:cs="Arial"/>
          <w:color w:val="000000" w:themeColor="text1"/>
          <w:szCs w:val="28"/>
        </w:rPr>
        <w:t xml:space="preserve"> you could ask questions together so good</w:t>
      </w:r>
      <w:r>
        <w:rPr>
          <w:rFonts w:ascii="Arial" w:hAnsi="Arial" w:cs="Arial"/>
          <w:color w:val="000000" w:themeColor="text1"/>
          <w:szCs w:val="28"/>
        </w:rPr>
        <w:t>”</w:t>
      </w:r>
    </w:p>
    <w:p w14:paraId="1BD5D709" w14:textId="77777777" w:rsidR="00C3681C" w:rsidRDefault="00C3681C" w:rsidP="00F801FC">
      <w:pPr>
        <w:spacing w:line="276" w:lineRule="auto"/>
        <w:rPr>
          <w:rFonts w:ascii="Arial" w:hAnsi="Arial" w:cs="Arial"/>
          <w:color w:val="000000" w:themeColor="text1"/>
          <w:szCs w:val="28"/>
        </w:rPr>
      </w:pPr>
    </w:p>
    <w:p w14:paraId="00D730B2" w14:textId="43F6A8EC" w:rsidR="00977ED4" w:rsidRDefault="00977ED4" w:rsidP="004C4B75">
      <w:pPr>
        <w:spacing w:line="276" w:lineRule="auto"/>
        <w:ind w:left="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V</w:t>
      </w:r>
      <w:r w:rsidRPr="00977ED4">
        <w:rPr>
          <w:rFonts w:ascii="Arial" w:hAnsi="Arial" w:cs="Arial"/>
          <w:color w:val="000000" w:themeColor="text1"/>
          <w:szCs w:val="28"/>
        </w:rPr>
        <w:t xml:space="preserve">ery good - things </w:t>
      </w:r>
      <w:r w:rsidR="00C3681C" w:rsidRPr="00977ED4">
        <w:rPr>
          <w:rFonts w:ascii="Arial" w:hAnsi="Arial" w:cs="Arial"/>
          <w:color w:val="000000" w:themeColor="text1"/>
          <w:szCs w:val="28"/>
        </w:rPr>
        <w:t>I</w:t>
      </w:r>
      <w:r w:rsidRPr="00977ED4">
        <w:rPr>
          <w:rFonts w:ascii="Arial" w:hAnsi="Arial" w:cs="Arial"/>
          <w:color w:val="000000" w:themeColor="text1"/>
          <w:szCs w:val="28"/>
        </w:rPr>
        <w:t xml:space="preserve"> wasn't aware of but never asked questions about the stroke, the clinic gave me the opportunity to ask those questions - great having two people </w:t>
      </w:r>
      <w:r w:rsidR="00C3681C">
        <w:rPr>
          <w:rFonts w:ascii="Arial" w:hAnsi="Arial" w:cs="Arial"/>
          <w:color w:val="000000" w:themeColor="text1"/>
          <w:szCs w:val="28"/>
        </w:rPr>
        <w:t>who</w:t>
      </w:r>
      <w:r w:rsidRPr="00977ED4">
        <w:rPr>
          <w:rFonts w:ascii="Arial" w:hAnsi="Arial" w:cs="Arial"/>
          <w:color w:val="000000" w:themeColor="text1"/>
          <w:szCs w:val="28"/>
        </w:rPr>
        <w:t xml:space="preserve"> could </w:t>
      </w:r>
      <w:r w:rsidR="004211CD" w:rsidRPr="00977ED4">
        <w:rPr>
          <w:rFonts w:ascii="Arial" w:hAnsi="Arial" w:cs="Arial"/>
          <w:color w:val="000000" w:themeColor="text1"/>
          <w:szCs w:val="28"/>
        </w:rPr>
        <w:t>answer questions</w:t>
      </w:r>
      <w:r>
        <w:rPr>
          <w:rFonts w:ascii="Arial" w:hAnsi="Arial" w:cs="Arial"/>
          <w:color w:val="000000" w:themeColor="text1"/>
          <w:szCs w:val="28"/>
        </w:rPr>
        <w:t>”</w:t>
      </w:r>
    </w:p>
    <w:p w14:paraId="794FB374" w14:textId="77777777" w:rsidR="00CB72B1" w:rsidRDefault="00CB72B1" w:rsidP="00F801FC">
      <w:pPr>
        <w:spacing w:line="276" w:lineRule="auto"/>
        <w:rPr>
          <w:rFonts w:ascii="Arial" w:hAnsi="Arial" w:cs="Arial"/>
          <w:color w:val="000000" w:themeColor="text1"/>
          <w:szCs w:val="28"/>
        </w:rPr>
      </w:pPr>
    </w:p>
    <w:p w14:paraId="7D30472C" w14:textId="72737CE8" w:rsidR="00977ED4" w:rsidRDefault="00977ED4"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“G</w:t>
      </w:r>
      <w:r w:rsidRPr="00977ED4">
        <w:rPr>
          <w:rFonts w:ascii="Arial" w:hAnsi="Arial" w:cs="Arial"/>
          <w:color w:val="000000" w:themeColor="text1"/>
          <w:szCs w:val="28"/>
        </w:rPr>
        <w:t>reat - worked well together</w:t>
      </w:r>
      <w:r>
        <w:rPr>
          <w:rFonts w:ascii="Arial" w:hAnsi="Arial" w:cs="Arial"/>
          <w:color w:val="000000" w:themeColor="text1"/>
          <w:szCs w:val="28"/>
        </w:rPr>
        <w:t>”</w:t>
      </w:r>
    </w:p>
    <w:p w14:paraId="538BD74D" w14:textId="77777777" w:rsidR="00C3681C" w:rsidRDefault="00C3681C" w:rsidP="00F801FC">
      <w:pPr>
        <w:spacing w:line="276" w:lineRule="auto"/>
        <w:rPr>
          <w:rFonts w:ascii="Arial" w:hAnsi="Arial" w:cs="Arial"/>
          <w:color w:val="000000" w:themeColor="text1"/>
          <w:szCs w:val="28"/>
        </w:rPr>
      </w:pPr>
    </w:p>
    <w:p w14:paraId="5B3A9701" w14:textId="5CCA7F06" w:rsidR="00977ED4" w:rsidRDefault="00977ED4"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“V</w:t>
      </w:r>
      <w:r w:rsidRPr="00977ED4">
        <w:rPr>
          <w:rFonts w:ascii="Arial" w:hAnsi="Arial" w:cs="Arial"/>
          <w:color w:val="000000" w:themeColor="text1"/>
          <w:szCs w:val="28"/>
        </w:rPr>
        <w:t xml:space="preserve">ery helpful - all </w:t>
      </w:r>
      <w:r w:rsidR="00C3681C">
        <w:rPr>
          <w:rFonts w:ascii="Arial" w:hAnsi="Arial" w:cs="Arial"/>
          <w:color w:val="000000" w:themeColor="text1"/>
          <w:szCs w:val="28"/>
        </w:rPr>
        <w:t>on</w:t>
      </w:r>
      <w:r w:rsidRPr="00977ED4">
        <w:rPr>
          <w:rFonts w:ascii="Arial" w:hAnsi="Arial" w:cs="Arial"/>
          <w:color w:val="000000" w:themeColor="text1"/>
          <w:szCs w:val="28"/>
        </w:rPr>
        <w:t xml:space="preserve"> the same page - getting answers from everyone at the same time</w:t>
      </w:r>
      <w:r>
        <w:rPr>
          <w:rFonts w:ascii="Arial" w:hAnsi="Arial" w:cs="Arial"/>
          <w:color w:val="000000" w:themeColor="text1"/>
          <w:szCs w:val="28"/>
        </w:rPr>
        <w:t>”</w:t>
      </w:r>
    </w:p>
    <w:p w14:paraId="5F77F839" w14:textId="77777777" w:rsidR="00C3681C" w:rsidRDefault="00C3681C" w:rsidP="00F801FC">
      <w:pPr>
        <w:spacing w:line="276" w:lineRule="auto"/>
        <w:rPr>
          <w:rFonts w:ascii="Arial" w:hAnsi="Arial" w:cs="Arial"/>
          <w:color w:val="000000" w:themeColor="text1"/>
          <w:szCs w:val="28"/>
        </w:rPr>
      </w:pPr>
    </w:p>
    <w:p w14:paraId="57602F23" w14:textId="1E79E70C" w:rsidR="00977ED4" w:rsidRDefault="00977ED4" w:rsidP="004C4B75">
      <w:pPr>
        <w:spacing w:line="276" w:lineRule="auto"/>
        <w:ind w:left="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T</w:t>
      </w:r>
      <w:r w:rsidRPr="00977ED4">
        <w:rPr>
          <w:rFonts w:ascii="Arial" w:hAnsi="Arial" w:cs="Arial"/>
          <w:color w:val="000000" w:themeColor="text1"/>
          <w:szCs w:val="28"/>
        </w:rPr>
        <w:t>hought it was good</w:t>
      </w:r>
      <w:r w:rsidR="00C3681C">
        <w:rPr>
          <w:rFonts w:ascii="Arial" w:hAnsi="Arial" w:cs="Arial"/>
          <w:color w:val="000000" w:themeColor="text1"/>
          <w:szCs w:val="28"/>
        </w:rPr>
        <w:t>,</w:t>
      </w:r>
      <w:r w:rsidRPr="00977ED4">
        <w:rPr>
          <w:rFonts w:ascii="Arial" w:hAnsi="Arial" w:cs="Arial"/>
          <w:color w:val="000000" w:themeColor="text1"/>
          <w:szCs w:val="28"/>
        </w:rPr>
        <w:t xml:space="preserve"> far better because of physio</w:t>
      </w:r>
      <w:r w:rsidR="00610FE1">
        <w:rPr>
          <w:rFonts w:ascii="Arial" w:hAnsi="Arial" w:cs="Arial"/>
          <w:color w:val="000000" w:themeColor="text1"/>
          <w:szCs w:val="28"/>
        </w:rPr>
        <w:t>,</w:t>
      </w:r>
      <w:r w:rsidR="00FC49F9">
        <w:rPr>
          <w:rFonts w:ascii="Arial" w:hAnsi="Arial" w:cs="Arial"/>
          <w:color w:val="000000" w:themeColor="text1"/>
          <w:szCs w:val="28"/>
        </w:rPr>
        <w:t xml:space="preserve"> they</w:t>
      </w:r>
      <w:r w:rsidR="00610FE1">
        <w:rPr>
          <w:rFonts w:ascii="Arial" w:hAnsi="Arial" w:cs="Arial"/>
          <w:color w:val="000000" w:themeColor="text1"/>
          <w:szCs w:val="28"/>
        </w:rPr>
        <w:t xml:space="preserve"> </w:t>
      </w:r>
      <w:r w:rsidRPr="00977ED4">
        <w:rPr>
          <w:rFonts w:ascii="Arial" w:hAnsi="Arial" w:cs="Arial"/>
          <w:color w:val="000000" w:themeColor="text1"/>
          <w:szCs w:val="28"/>
        </w:rPr>
        <w:t>could understand what the problem was with my foot</w:t>
      </w:r>
      <w:r w:rsidR="00FC49F9">
        <w:rPr>
          <w:rFonts w:ascii="Arial" w:hAnsi="Arial" w:cs="Arial"/>
          <w:color w:val="000000" w:themeColor="text1"/>
          <w:szCs w:val="28"/>
        </w:rPr>
        <w:t>”</w:t>
      </w:r>
    </w:p>
    <w:p w14:paraId="562E1CC8" w14:textId="77777777" w:rsidR="00FC49F9" w:rsidRPr="00977ED4" w:rsidRDefault="00FC49F9" w:rsidP="00F801FC">
      <w:pPr>
        <w:spacing w:line="276" w:lineRule="auto"/>
        <w:rPr>
          <w:rFonts w:ascii="Arial" w:hAnsi="Arial" w:cs="Arial"/>
          <w:color w:val="000000" w:themeColor="text1"/>
          <w:szCs w:val="28"/>
        </w:rPr>
      </w:pPr>
    </w:p>
    <w:p w14:paraId="450B33B9" w14:textId="45A1782C" w:rsidR="00977ED4" w:rsidRDefault="00FC49F9"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W</w:t>
      </w:r>
      <w:r w:rsidR="00977ED4" w:rsidRPr="00977ED4">
        <w:rPr>
          <w:rFonts w:ascii="Arial" w:hAnsi="Arial" w:cs="Arial"/>
          <w:color w:val="000000" w:themeColor="text1"/>
          <w:szCs w:val="28"/>
        </w:rPr>
        <w:t>orked fine</w:t>
      </w:r>
      <w:r>
        <w:rPr>
          <w:rFonts w:ascii="Arial" w:hAnsi="Arial" w:cs="Arial"/>
          <w:color w:val="000000" w:themeColor="text1"/>
          <w:szCs w:val="28"/>
        </w:rPr>
        <w:t>”</w:t>
      </w:r>
    </w:p>
    <w:p w14:paraId="0BAC42DE" w14:textId="77777777" w:rsidR="00C3681C" w:rsidRDefault="00C3681C" w:rsidP="00F801FC">
      <w:pPr>
        <w:spacing w:line="276" w:lineRule="auto"/>
        <w:rPr>
          <w:rFonts w:ascii="Arial" w:hAnsi="Arial" w:cs="Arial"/>
          <w:color w:val="000000" w:themeColor="text1"/>
          <w:szCs w:val="28"/>
        </w:rPr>
      </w:pPr>
    </w:p>
    <w:p w14:paraId="33A8333C" w14:textId="5E8C0E64" w:rsidR="00FC49F9" w:rsidRDefault="00FC49F9" w:rsidP="004C4B75">
      <w:pPr>
        <w:spacing w:line="276" w:lineRule="auto"/>
        <w:ind w:left="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Y</w:t>
      </w:r>
      <w:r w:rsidRPr="00FC49F9">
        <w:rPr>
          <w:rFonts w:ascii="Arial" w:hAnsi="Arial" w:cs="Arial"/>
          <w:color w:val="000000" w:themeColor="text1"/>
          <w:szCs w:val="28"/>
        </w:rPr>
        <w:t xml:space="preserve">es absolutely, all in one - nice that all </w:t>
      </w:r>
      <w:r w:rsidR="00661D79">
        <w:rPr>
          <w:rFonts w:ascii="Arial" w:hAnsi="Arial" w:cs="Arial"/>
          <w:color w:val="000000" w:themeColor="text1"/>
          <w:szCs w:val="28"/>
        </w:rPr>
        <w:t>three</w:t>
      </w:r>
      <w:r w:rsidRPr="00FC49F9">
        <w:rPr>
          <w:rFonts w:ascii="Arial" w:hAnsi="Arial" w:cs="Arial"/>
          <w:color w:val="000000" w:themeColor="text1"/>
          <w:szCs w:val="28"/>
        </w:rPr>
        <w:t xml:space="preserve"> of them were there together and all played their own part - no one overlapping - all had their own benefits</w:t>
      </w:r>
      <w:r>
        <w:rPr>
          <w:rFonts w:ascii="Arial" w:hAnsi="Arial" w:cs="Arial"/>
          <w:color w:val="000000" w:themeColor="text1"/>
          <w:szCs w:val="28"/>
        </w:rPr>
        <w:t>”</w:t>
      </w:r>
    </w:p>
    <w:p w14:paraId="7095BD61" w14:textId="3B8F25F7" w:rsidR="00FC49F9" w:rsidRDefault="00FC49F9" w:rsidP="00F801FC">
      <w:pPr>
        <w:spacing w:line="276" w:lineRule="auto"/>
        <w:rPr>
          <w:rFonts w:ascii="Arial" w:hAnsi="Arial" w:cs="Arial"/>
          <w:color w:val="000000" w:themeColor="text1"/>
          <w:szCs w:val="28"/>
        </w:rPr>
      </w:pPr>
    </w:p>
    <w:p w14:paraId="33E7F1EF" w14:textId="73AAC4C7" w:rsidR="00FC49F9" w:rsidRPr="00A42F91" w:rsidRDefault="00FC49F9" w:rsidP="00F801FC">
      <w:pPr>
        <w:spacing w:line="276" w:lineRule="auto"/>
        <w:rPr>
          <w:rFonts w:ascii="Arial" w:hAnsi="Arial" w:cs="Arial"/>
          <w:color w:val="000000" w:themeColor="text1"/>
          <w:szCs w:val="28"/>
        </w:rPr>
      </w:pPr>
      <w:r w:rsidRPr="00A42F91">
        <w:rPr>
          <w:rFonts w:ascii="Arial" w:hAnsi="Arial" w:cs="Arial"/>
          <w:color w:val="000000" w:themeColor="text1"/>
          <w:szCs w:val="28"/>
        </w:rPr>
        <w:t xml:space="preserve">Everyone felt seeing </w:t>
      </w:r>
      <w:r w:rsidR="00661D79" w:rsidRPr="00A42F91">
        <w:rPr>
          <w:rFonts w:ascii="Arial" w:hAnsi="Arial" w:cs="Arial"/>
          <w:color w:val="000000" w:themeColor="text1"/>
          <w:szCs w:val="28"/>
        </w:rPr>
        <w:t>two</w:t>
      </w:r>
      <w:r w:rsidRPr="00A42F91">
        <w:rPr>
          <w:rFonts w:ascii="Arial" w:hAnsi="Arial" w:cs="Arial"/>
          <w:color w:val="000000" w:themeColor="text1"/>
          <w:szCs w:val="28"/>
        </w:rPr>
        <w:t xml:space="preserve"> professionals </w:t>
      </w:r>
      <w:r w:rsidR="00C3681C" w:rsidRPr="00A42F91">
        <w:rPr>
          <w:rFonts w:ascii="Arial" w:hAnsi="Arial" w:cs="Arial"/>
          <w:color w:val="000000" w:themeColor="text1"/>
          <w:szCs w:val="28"/>
        </w:rPr>
        <w:t xml:space="preserve">together </w:t>
      </w:r>
      <w:r w:rsidRPr="00A42F91">
        <w:rPr>
          <w:rFonts w:ascii="Arial" w:hAnsi="Arial" w:cs="Arial"/>
          <w:color w:val="000000" w:themeColor="text1"/>
          <w:szCs w:val="28"/>
        </w:rPr>
        <w:t>made their experience better</w:t>
      </w:r>
      <w:r w:rsidR="007B5DAA">
        <w:rPr>
          <w:rFonts w:ascii="Arial" w:hAnsi="Arial" w:cs="Arial"/>
          <w:color w:val="000000" w:themeColor="text1"/>
          <w:szCs w:val="28"/>
        </w:rPr>
        <w:t>:</w:t>
      </w:r>
    </w:p>
    <w:p w14:paraId="3BEF3158" w14:textId="77777777" w:rsidR="00A42F91" w:rsidRDefault="00A42F91" w:rsidP="00F801FC">
      <w:pPr>
        <w:spacing w:line="276" w:lineRule="auto"/>
        <w:rPr>
          <w:rFonts w:ascii="Arial" w:hAnsi="Arial" w:cs="Arial"/>
          <w:color w:val="000000" w:themeColor="text1"/>
          <w:szCs w:val="28"/>
        </w:rPr>
      </w:pPr>
    </w:p>
    <w:p w14:paraId="2AE2C1D6" w14:textId="13B5BE66" w:rsidR="00FC49F9" w:rsidRDefault="00FC49F9"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Y</w:t>
      </w:r>
      <w:r w:rsidRPr="00FC49F9">
        <w:rPr>
          <w:rFonts w:ascii="Arial" w:hAnsi="Arial" w:cs="Arial"/>
          <w:color w:val="000000" w:themeColor="text1"/>
          <w:szCs w:val="28"/>
        </w:rPr>
        <w:t>es - two things done at once</w:t>
      </w:r>
      <w:r>
        <w:rPr>
          <w:rFonts w:ascii="Arial" w:hAnsi="Arial" w:cs="Arial"/>
          <w:color w:val="000000" w:themeColor="text1"/>
          <w:szCs w:val="28"/>
        </w:rPr>
        <w:t>”</w:t>
      </w:r>
    </w:p>
    <w:p w14:paraId="3E561ACF" w14:textId="77777777" w:rsidR="00C3681C" w:rsidRPr="00FC49F9" w:rsidRDefault="00C3681C" w:rsidP="00F801FC">
      <w:pPr>
        <w:spacing w:line="276" w:lineRule="auto"/>
        <w:rPr>
          <w:rFonts w:ascii="Arial" w:hAnsi="Arial" w:cs="Arial"/>
          <w:color w:val="000000" w:themeColor="text1"/>
          <w:szCs w:val="28"/>
        </w:rPr>
      </w:pPr>
    </w:p>
    <w:p w14:paraId="583301D6" w14:textId="3E110D70" w:rsidR="00FC49F9" w:rsidRDefault="00FC49F9"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G</w:t>
      </w:r>
      <w:r w:rsidRPr="00FC49F9">
        <w:rPr>
          <w:rFonts w:ascii="Arial" w:hAnsi="Arial" w:cs="Arial"/>
          <w:color w:val="000000" w:themeColor="text1"/>
          <w:szCs w:val="28"/>
        </w:rPr>
        <w:t>ood having two people</w:t>
      </w:r>
      <w:r w:rsidR="00C3681C">
        <w:rPr>
          <w:rFonts w:ascii="Arial" w:hAnsi="Arial" w:cs="Arial"/>
          <w:color w:val="000000" w:themeColor="text1"/>
          <w:szCs w:val="28"/>
        </w:rPr>
        <w:t xml:space="preserve">: </w:t>
      </w:r>
      <w:r w:rsidRPr="00FC49F9">
        <w:rPr>
          <w:rFonts w:ascii="Arial" w:hAnsi="Arial" w:cs="Arial"/>
          <w:color w:val="000000" w:themeColor="text1"/>
          <w:szCs w:val="28"/>
        </w:rPr>
        <w:t>one watching me walk</w:t>
      </w:r>
      <w:r w:rsidR="00C3681C">
        <w:rPr>
          <w:rFonts w:ascii="Arial" w:hAnsi="Arial" w:cs="Arial"/>
          <w:color w:val="000000" w:themeColor="text1"/>
          <w:szCs w:val="28"/>
        </w:rPr>
        <w:t xml:space="preserve">: </w:t>
      </w:r>
      <w:r w:rsidRPr="00FC49F9">
        <w:rPr>
          <w:rFonts w:ascii="Arial" w:hAnsi="Arial" w:cs="Arial"/>
          <w:color w:val="000000" w:themeColor="text1"/>
          <w:szCs w:val="28"/>
        </w:rPr>
        <w:t>I hadn't seen a physio for a while</w:t>
      </w:r>
      <w:r>
        <w:rPr>
          <w:rFonts w:ascii="Arial" w:hAnsi="Arial" w:cs="Arial"/>
          <w:color w:val="000000" w:themeColor="text1"/>
          <w:szCs w:val="28"/>
        </w:rPr>
        <w:t>”</w:t>
      </w:r>
    </w:p>
    <w:p w14:paraId="06D56CD1" w14:textId="77777777" w:rsidR="00C3681C" w:rsidRPr="00FC49F9" w:rsidRDefault="00C3681C" w:rsidP="00F801FC">
      <w:pPr>
        <w:spacing w:line="276" w:lineRule="auto"/>
        <w:rPr>
          <w:rFonts w:ascii="Arial" w:hAnsi="Arial" w:cs="Arial"/>
          <w:color w:val="000000" w:themeColor="text1"/>
          <w:szCs w:val="28"/>
        </w:rPr>
      </w:pPr>
    </w:p>
    <w:p w14:paraId="37DA64F1" w14:textId="2F3D45E0" w:rsidR="00FC49F9" w:rsidRDefault="00FC49F9"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M</w:t>
      </w:r>
      <w:r w:rsidRPr="00FC49F9">
        <w:rPr>
          <w:rFonts w:ascii="Arial" w:hAnsi="Arial" w:cs="Arial"/>
          <w:color w:val="000000" w:themeColor="text1"/>
          <w:szCs w:val="28"/>
        </w:rPr>
        <w:t>ore welcoming</w:t>
      </w:r>
      <w:r>
        <w:rPr>
          <w:rFonts w:ascii="Arial" w:hAnsi="Arial" w:cs="Arial"/>
          <w:color w:val="000000" w:themeColor="text1"/>
          <w:szCs w:val="28"/>
        </w:rPr>
        <w:t>”.</w:t>
      </w:r>
    </w:p>
    <w:p w14:paraId="763F5A34" w14:textId="77777777" w:rsidR="00C3681C" w:rsidRPr="00FC49F9" w:rsidRDefault="00C3681C" w:rsidP="00F801FC">
      <w:pPr>
        <w:spacing w:line="276" w:lineRule="auto"/>
        <w:rPr>
          <w:rFonts w:ascii="Arial" w:hAnsi="Arial" w:cs="Arial"/>
          <w:color w:val="000000" w:themeColor="text1"/>
          <w:szCs w:val="28"/>
        </w:rPr>
      </w:pPr>
    </w:p>
    <w:p w14:paraId="505F4CD0" w14:textId="28CF8A78" w:rsidR="00FC49F9" w:rsidRDefault="00FC49F9"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I</w:t>
      </w:r>
      <w:r w:rsidRPr="00FC49F9">
        <w:rPr>
          <w:rFonts w:ascii="Arial" w:hAnsi="Arial" w:cs="Arial"/>
          <w:color w:val="000000" w:themeColor="text1"/>
          <w:szCs w:val="28"/>
        </w:rPr>
        <w:t>nput from all of them and they answered questions</w:t>
      </w:r>
      <w:r>
        <w:rPr>
          <w:rFonts w:ascii="Arial" w:hAnsi="Arial" w:cs="Arial"/>
          <w:color w:val="000000" w:themeColor="text1"/>
          <w:szCs w:val="28"/>
        </w:rPr>
        <w:t>”</w:t>
      </w:r>
    </w:p>
    <w:p w14:paraId="12C1FA98" w14:textId="77777777" w:rsidR="00C3681C" w:rsidRPr="00FC49F9" w:rsidRDefault="00C3681C" w:rsidP="00F801FC">
      <w:pPr>
        <w:spacing w:line="276" w:lineRule="auto"/>
        <w:rPr>
          <w:rFonts w:ascii="Arial" w:hAnsi="Arial" w:cs="Arial"/>
          <w:color w:val="000000" w:themeColor="text1"/>
          <w:szCs w:val="28"/>
        </w:rPr>
      </w:pPr>
    </w:p>
    <w:p w14:paraId="7DB0505D" w14:textId="3CFFF2A3" w:rsidR="00FC49F9" w:rsidRDefault="00FC49F9"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W</w:t>
      </w:r>
      <w:r w:rsidRPr="00FC49F9">
        <w:rPr>
          <w:rFonts w:ascii="Arial" w:hAnsi="Arial" w:cs="Arial"/>
          <w:color w:val="000000" w:themeColor="text1"/>
          <w:szCs w:val="28"/>
        </w:rPr>
        <w:t>henever we've been there only seen a d</w:t>
      </w:r>
      <w:r>
        <w:rPr>
          <w:rFonts w:ascii="Arial" w:hAnsi="Arial" w:cs="Arial"/>
          <w:color w:val="000000" w:themeColor="text1"/>
          <w:szCs w:val="28"/>
        </w:rPr>
        <w:t>octo</w:t>
      </w:r>
      <w:r w:rsidRPr="00FC49F9">
        <w:rPr>
          <w:rFonts w:ascii="Arial" w:hAnsi="Arial" w:cs="Arial"/>
          <w:color w:val="000000" w:themeColor="text1"/>
          <w:szCs w:val="28"/>
        </w:rPr>
        <w:t>r - not seen a physio</w:t>
      </w:r>
      <w:r>
        <w:rPr>
          <w:rFonts w:ascii="Arial" w:hAnsi="Arial" w:cs="Arial"/>
          <w:color w:val="000000" w:themeColor="text1"/>
          <w:szCs w:val="28"/>
        </w:rPr>
        <w:t>”</w:t>
      </w:r>
    </w:p>
    <w:p w14:paraId="759DC7D4" w14:textId="77777777" w:rsidR="00C3681C" w:rsidRDefault="00C3681C" w:rsidP="00F801FC">
      <w:pPr>
        <w:spacing w:line="276" w:lineRule="auto"/>
        <w:rPr>
          <w:rFonts w:ascii="Arial" w:hAnsi="Arial" w:cs="Arial"/>
          <w:color w:val="000000" w:themeColor="text1"/>
          <w:szCs w:val="28"/>
        </w:rPr>
      </w:pPr>
    </w:p>
    <w:p w14:paraId="5D0F6923" w14:textId="420C3746" w:rsidR="00FC49F9" w:rsidRDefault="00FC49F9"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M</w:t>
      </w:r>
      <w:r w:rsidRPr="00FC49F9">
        <w:rPr>
          <w:rFonts w:ascii="Arial" w:hAnsi="Arial" w:cs="Arial"/>
          <w:color w:val="000000" w:themeColor="text1"/>
          <w:szCs w:val="28"/>
        </w:rPr>
        <w:t>ore areas covered with two professionals</w:t>
      </w:r>
      <w:r>
        <w:rPr>
          <w:rFonts w:ascii="Arial" w:hAnsi="Arial" w:cs="Arial"/>
          <w:color w:val="000000" w:themeColor="text1"/>
          <w:szCs w:val="28"/>
        </w:rPr>
        <w:t>”</w:t>
      </w:r>
    </w:p>
    <w:p w14:paraId="7FF00146" w14:textId="77777777" w:rsidR="00C3681C" w:rsidRPr="00FC49F9" w:rsidRDefault="00C3681C" w:rsidP="00F801FC">
      <w:pPr>
        <w:spacing w:line="276" w:lineRule="auto"/>
        <w:rPr>
          <w:rFonts w:ascii="Arial" w:hAnsi="Arial" w:cs="Arial"/>
          <w:color w:val="000000" w:themeColor="text1"/>
          <w:szCs w:val="28"/>
        </w:rPr>
      </w:pPr>
    </w:p>
    <w:p w14:paraId="4EE328B4" w14:textId="69B14D06" w:rsidR="00FC49F9" w:rsidRDefault="00FC49F9" w:rsidP="004C4B75">
      <w:pPr>
        <w:spacing w:line="276" w:lineRule="auto"/>
        <w:ind w:firstLine="720"/>
        <w:rPr>
          <w:rFonts w:ascii="Arial" w:hAnsi="Arial" w:cs="Arial"/>
          <w:color w:val="000000" w:themeColor="text1"/>
          <w:szCs w:val="28"/>
        </w:rPr>
      </w:pPr>
      <w:r>
        <w:rPr>
          <w:rFonts w:ascii="Arial" w:hAnsi="Arial" w:cs="Arial"/>
          <w:color w:val="000000" w:themeColor="text1"/>
          <w:szCs w:val="28"/>
        </w:rPr>
        <w:lastRenderedPageBreak/>
        <w:t>“</w:t>
      </w:r>
      <w:r w:rsidR="00C3681C">
        <w:rPr>
          <w:rFonts w:ascii="Arial" w:hAnsi="Arial" w:cs="Arial"/>
          <w:color w:val="000000" w:themeColor="text1"/>
          <w:szCs w:val="28"/>
        </w:rPr>
        <w:t>A</w:t>
      </w:r>
      <w:r w:rsidRPr="00FC49F9">
        <w:rPr>
          <w:rFonts w:ascii="Arial" w:hAnsi="Arial" w:cs="Arial"/>
          <w:color w:val="000000" w:themeColor="text1"/>
          <w:szCs w:val="28"/>
        </w:rPr>
        <w:t xml:space="preserve"> definite yes - it was a very pleasant experience</w:t>
      </w:r>
      <w:r>
        <w:rPr>
          <w:rFonts w:ascii="Arial" w:hAnsi="Arial" w:cs="Arial"/>
          <w:color w:val="000000" w:themeColor="text1"/>
          <w:szCs w:val="28"/>
        </w:rPr>
        <w:t>”</w:t>
      </w:r>
    </w:p>
    <w:p w14:paraId="4873BB1A" w14:textId="1ADDAD9D" w:rsidR="00FC49F9" w:rsidRDefault="00FC49F9" w:rsidP="00F801FC">
      <w:pPr>
        <w:spacing w:line="276" w:lineRule="auto"/>
        <w:rPr>
          <w:rFonts w:ascii="Arial" w:hAnsi="Arial" w:cs="Arial"/>
          <w:color w:val="000000" w:themeColor="text1"/>
          <w:szCs w:val="28"/>
        </w:rPr>
      </w:pPr>
    </w:p>
    <w:p w14:paraId="455A195B" w14:textId="47E40A1A" w:rsidR="00FC49F9" w:rsidRDefault="00FC49F9" w:rsidP="00F801FC">
      <w:pPr>
        <w:spacing w:line="276" w:lineRule="auto"/>
        <w:rPr>
          <w:rFonts w:ascii="Arial" w:hAnsi="Arial" w:cs="Arial"/>
          <w:color w:val="000000" w:themeColor="text1"/>
          <w:szCs w:val="28"/>
        </w:rPr>
      </w:pPr>
      <w:r>
        <w:rPr>
          <w:rFonts w:ascii="Arial" w:hAnsi="Arial" w:cs="Arial"/>
          <w:color w:val="000000" w:themeColor="text1"/>
          <w:szCs w:val="28"/>
        </w:rPr>
        <w:t xml:space="preserve">Everyone was aware of what they wanted to achieve at the appointment and </w:t>
      </w:r>
      <w:r w:rsidR="00445A1C">
        <w:rPr>
          <w:rFonts w:ascii="Arial" w:hAnsi="Arial" w:cs="Arial"/>
          <w:color w:val="000000" w:themeColor="text1"/>
          <w:szCs w:val="28"/>
        </w:rPr>
        <w:t>eight</w:t>
      </w:r>
      <w:r>
        <w:rPr>
          <w:rFonts w:ascii="Arial" w:hAnsi="Arial" w:cs="Arial"/>
          <w:color w:val="000000" w:themeColor="text1"/>
          <w:szCs w:val="28"/>
        </w:rPr>
        <w:t xml:space="preserve"> people felt their goal was clear to them and they were on the right path.  One person felt it wasn’t clear.</w:t>
      </w:r>
    </w:p>
    <w:p w14:paraId="7F47C01F" w14:textId="7EA26F80" w:rsidR="00FC49F9" w:rsidRDefault="00FC49F9" w:rsidP="00F801FC">
      <w:pPr>
        <w:spacing w:line="276" w:lineRule="auto"/>
        <w:rPr>
          <w:rFonts w:ascii="Arial" w:hAnsi="Arial" w:cs="Arial"/>
          <w:color w:val="000000" w:themeColor="text1"/>
          <w:szCs w:val="28"/>
        </w:rPr>
      </w:pPr>
    </w:p>
    <w:p w14:paraId="6062C31C" w14:textId="794C03A5" w:rsidR="00FC49F9" w:rsidRDefault="00FC49F9" w:rsidP="00F801FC">
      <w:pPr>
        <w:spacing w:line="276" w:lineRule="auto"/>
        <w:rPr>
          <w:rFonts w:ascii="Arial" w:hAnsi="Arial" w:cs="Arial"/>
          <w:color w:val="000000" w:themeColor="text1"/>
          <w:szCs w:val="28"/>
        </w:rPr>
      </w:pPr>
      <w:r>
        <w:rPr>
          <w:rFonts w:ascii="Arial" w:hAnsi="Arial" w:cs="Arial"/>
          <w:color w:val="000000" w:themeColor="text1"/>
          <w:szCs w:val="28"/>
        </w:rPr>
        <w:t>On asking the question whether the clinic helped with this</w:t>
      </w:r>
      <w:r w:rsidR="00A42F91">
        <w:rPr>
          <w:rFonts w:ascii="Arial" w:hAnsi="Arial" w:cs="Arial"/>
          <w:color w:val="000000" w:themeColor="text1"/>
          <w:szCs w:val="28"/>
        </w:rPr>
        <w:t>,</w:t>
      </w:r>
      <w:r>
        <w:rPr>
          <w:rFonts w:ascii="Arial" w:hAnsi="Arial" w:cs="Arial"/>
          <w:color w:val="000000" w:themeColor="text1"/>
          <w:szCs w:val="28"/>
        </w:rPr>
        <w:t xml:space="preserve"> </w:t>
      </w:r>
      <w:r w:rsidR="00661D79">
        <w:rPr>
          <w:rFonts w:ascii="Arial" w:hAnsi="Arial" w:cs="Arial"/>
          <w:color w:val="000000" w:themeColor="text1"/>
          <w:szCs w:val="28"/>
        </w:rPr>
        <w:t>s</w:t>
      </w:r>
      <w:r w:rsidR="00445A1C">
        <w:rPr>
          <w:rFonts w:ascii="Arial" w:hAnsi="Arial" w:cs="Arial"/>
          <w:color w:val="000000" w:themeColor="text1"/>
          <w:szCs w:val="28"/>
        </w:rPr>
        <w:t>even</w:t>
      </w:r>
      <w:r>
        <w:rPr>
          <w:rFonts w:ascii="Arial" w:hAnsi="Arial" w:cs="Arial"/>
          <w:color w:val="000000" w:themeColor="text1"/>
          <w:szCs w:val="28"/>
        </w:rPr>
        <w:t xml:space="preserve"> people said yes and </w:t>
      </w:r>
      <w:r w:rsidR="00661D79">
        <w:rPr>
          <w:rFonts w:ascii="Arial" w:hAnsi="Arial" w:cs="Arial"/>
          <w:color w:val="000000" w:themeColor="text1"/>
          <w:szCs w:val="28"/>
        </w:rPr>
        <w:t>two</w:t>
      </w:r>
      <w:r>
        <w:rPr>
          <w:rFonts w:ascii="Arial" w:hAnsi="Arial" w:cs="Arial"/>
          <w:color w:val="000000" w:themeColor="text1"/>
          <w:szCs w:val="28"/>
        </w:rPr>
        <w:t xml:space="preserve"> were unsure.</w:t>
      </w:r>
    </w:p>
    <w:p w14:paraId="7D1893BD" w14:textId="32E8B525" w:rsidR="00FC49F9" w:rsidRDefault="00FC49F9" w:rsidP="00F801FC">
      <w:pPr>
        <w:spacing w:line="276" w:lineRule="auto"/>
        <w:rPr>
          <w:rFonts w:ascii="Arial" w:hAnsi="Arial" w:cs="Arial"/>
          <w:color w:val="000000" w:themeColor="text1"/>
          <w:szCs w:val="28"/>
        </w:rPr>
      </w:pPr>
    </w:p>
    <w:p w14:paraId="247A0D1B" w14:textId="5D6152D1" w:rsidR="00FC49F9" w:rsidRDefault="00FC49F9" w:rsidP="00F801FC">
      <w:pPr>
        <w:spacing w:line="276" w:lineRule="auto"/>
        <w:rPr>
          <w:rFonts w:ascii="Arial" w:hAnsi="Arial" w:cs="Arial"/>
          <w:color w:val="000000" w:themeColor="text1"/>
          <w:szCs w:val="28"/>
        </w:rPr>
      </w:pPr>
      <w:r>
        <w:rPr>
          <w:rFonts w:ascii="Arial" w:hAnsi="Arial" w:cs="Arial"/>
          <w:color w:val="000000" w:themeColor="text1"/>
          <w:szCs w:val="28"/>
        </w:rPr>
        <w:t>On asking what would make this clinic better, people said:</w:t>
      </w:r>
    </w:p>
    <w:p w14:paraId="79B312FC" w14:textId="77777777" w:rsidR="00C3681C" w:rsidRDefault="00C3681C" w:rsidP="00F801FC">
      <w:pPr>
        <w:spacing w:line="276" w:lineRule="auto"/>
        <w:rPr>
          <w:rFonts w:ascii="Arial" w:hAnsi="Arial" w:cs="Arial"/>
          <w:color w:val="000000" w:themeColor="text1"/>
          <w:szCs w:val="28"/>
        </w:rPr>
      </w:pPr>
    </w:p>
    <w:p w14:paraId="41537822" w14:textId="51E4BBCA" w:rsidR="00FC49F9" w:rsidRDefault="00FC49F9"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Pr="00FC49F9">
        <w:rPr>
          <w:rFonts w:ascii="Arial" w:hAnsi="Arial" w:cs="Arial"/>
          <w:color w:val="000000" w:themeColor="text1"/>
          <w:szCs w:val="28"/>
        </w:rPr>
        <w:t>Parking</w:t>
      </w:r>
      <w:r>
        <w:rPr>
          <w:rFonts w:ascii="Arial" w:hAnsi="Arial" w:cs="Arial"/>
          <w:color w:val="000000" w:themeColor="text1"/>
          <w:szCs w:val="28"/>
        </w:rPr>
        <w:t>”</w:t>
      </w:r>
    </w:p>
    <w:p w14:paraId="0FD8E9A0" w14:textId="77777777" w:rsidR="00C3681C" w:rsidRPr="00FC49F9" w:rsidRDefault="00C3681C" w:rsidP="00F801FC">
      <w:pPr>
        <w:spacing w:line="276" w:lineRule="auto"/>
        <w:rPr>
          <w:rFonts w:ascii="Arial" w:hAnsi="Arial" w:cs="Arial"/>
          <w:color w:val="000000" w:themeColor="text1"/>
          <w:szCs w:val="28"/>
        </w:rPr>
      </w:pPr>
    </w:p>
    <w:p w14:paraId="157CDD61" w14:textId="28A191B1" w:rsidR="00FC49F9" w:rsidRDefault="00FC49F9" w:rsidP="004C4B75">
      <w:pPr>
        <w:spacing w:line="276" w:lineRule="auto"/>
        <w:ind w:left="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N</w:t>
      </w:r>
      <w:r w:rsidRPr="00FC49F9">
        <w:rPr>
          <w:rFonts w:ascii="Arial" w:hAnsi="Arial" w:cs="Arial"/>
          <w:color w:val="000000" w:themeColor="text1"/>
          <w:szCs w:val="28"/>
        </w:rPr>
        <w:t xml:space="preserve">othing - if he does have his finger removed - </w:t>
      </w:r>
      <w:r w:rsidR="00C3681C" w:rsidRPr="00FC49F9">
        <w:rPr>
          <w:rFonts w:ascii="Arial" w:hAnsi="Arial" w:cs="Arial"/>
          <w:color w:val="000000" w:themeColor="text1"/>
          <w:szCs w:val="28"/>
        </w:rPr>
        <w:t>it’s</w:t>
      </w:r>
      <w:r w:rsidRPr="00FC49F9">
        <w:rPr>
          <w:rFonts w:ascii="Arial" w:hAnsi="Arial" w:cs="Arial"/>
          <w:color w:val="000000" w:themeColor="text1"/>
          <w:szCs w:val="28"/>
        </w:rPr>
        <w:t xml:space="preserve"> not a</w:t>
      </w:r>
      <w:r w:rsidR="00C3681C">
        <w:rPr>
          <w:rFonts w:ascii="Arial" w:hAnsi="Arial" w:cs="Arial"/>
          <w:color w:val="000000" w:themeColor="text1"/>
          <w:szCs w:val="28"/>
        </w:rPr>
        <w:t>n</w:t>
      </w:r>
      <w:r w:rsidRPr="00FC49F9">
        <w:rPr>
          <w:rFonts w:ascii="Arial" w:hAnsi="Arial" w:cs="Arial"/>
          <w:color w:val="000000" w:themeColor="text1"/>
          <w:szCs w:val="28"/>
        </w:rPr>
        <w:t xml:space="preserve"> urgent operation so will have to wait</w:t>
      </w:r>
      <w:r w:rsidR="007B5DAA">
        <w:rPr>
          <w:rFonts w:ascii="Arial" w:hAnsi="Arial" w:cs="Arial"/>
          <w:color w:val="000000" w:themeColor="text1"/>
          <w:szCs w:val="28"/>
        </w:rPr>
        <w:t>. I</w:t>
      </w:r>
      <w:r w:rsidRPr="00FC49F9">
        <w:rPr>
          <w:rFonts w:ascii="Arial" w:hAnsi="Arial" w:cs="Arial"/>
          <w:color w:val="000000" w:themeColor="text1"/>
          <w:szCs w:val="28"/>
        </w:rPr>
        <w:t>t was nice to see a d</w:t>
      </w:r>
      <w:r w:rsidR="00C3681C">
        <w:rPr>
          <w:rFonts w:ascii="Arial" w:hAnsi="Arial" w:cs="Arial"/>
          <w:color w:val="000000" w:themeColor="text1"/>
          <w:szCs w:val="28"/>
        </w:rPr>
        <w:t>octo</w:t>
      </w:r>
      <w:r w:rsidRPr="00FC49F9">
        <w:rPr>
          <w:rFonts w:ascii="Arial" w:hAnsi="Arial" w:cs="Arial"/>
          <w:color w:val="000000" w:themeColor="text1"/>
          <w:szCs w:val="28"/>
        </w:rPr>
        <w:t xml:space="preserve">r in real life as that hasn't happened due to covid - it was a long session - </w:t>
      </w:r>
      <w:proofErr w:type="gramStart"/>
      <w:r w:rsidRPr="00FC49F9">
        <w:rPr>
          <w:rFonts w:ascii="Arial" w:hAnsi="Arial" w:cs="Arial"/>
          <w:color w:val="000000" w:themeColor="text1"/>
          <w:szCs w:val="28"/>
        </w:rPr>
        <w:t>really good</w:t>
      </w:r>
      <w:proofErr w:type="gramEnd"/>
      <w:r w:rsidR="00FD1C6C">
        <w:rPr>
          <w:rFonts w:ascii="Arial" w:hAnsi="Arial" w:cs="Arial"/>
          <w:color w:val="000000" w:themeColor="text1"/>
          <w:szCs w:val="28"/>
        </w:rPr>
        <w:t>”</w:t>
      </w:r>
    </w:p>
    <w:p w14:paraId="5408E786" w14:textId="77777777" w:rsidR="00C3681C" w:rsidRPr="00FC49F9" w:rsidRDefault="00C3681C" w:rsidP="00F801FC">
      <w:pPr>
        <w:spacing w:line="276" w:lineRule="auto"/>
        <w:rPr>
          <w:rFonts w:ascii="Arial" w:hAnsi="Arial" w:cs="Arial"/>
          <w:color w:val="000000" w:themeColor="text1"/>
          <w:szCs w:val="28"/>
        </w:rPr>
      </w:pPr>
    </w:p>
    <w:p w14:paraId="724599A4" w14:textId="12EAD0C2" w:rsidR="00FC49F9" w:rsidRDefault="00FD1C6C"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G</w:t>
      </w:r>
      <w:r w:rsidR="00FC49F9" w:rsidRPr="00FC49F9">
        <w:rPr>
          <w:rFonts w:ascii="Arial" w:hAnsi="Arial" w:cs="Arial"/>
          <w:color w:val="000000" w:themeColor="text1"/>
          <w:szCs w:val="28"/>
        </w:rPr>
        <w:t>ood balance between the physio doctor and myself</w:t>
      </w:r>
      <w:r>
        <w:rPr>
          <w:rFonts w:ascii="Arial" w:hAnsi="Arial" w:cs="Arial"/>
          <w:color w:val="000000" w:themeColor="text1"/>
          <w:szCs w:val="28"/>
        </w:rPr>
        <w:t>”</w:t>
      </w:r>
    </w:p>
    <w:p w14:paraId="2A973A2B" w14:textId="77777777" w:rsidR="00C3681C" w:rsidRPr="00FC49F9" w:rsidRDefault="00C3681C" w:rsidP="00F801FC">
      <w:pPr>
        <w:spacing w:line="276" w:lineRule="auto"/>
        <w:rPr>
          <w:rFonts w:ascii="Arial" w:hAnsi="Arial" w:cs="Arial"/>
          <w:color w:val="000000" w:themeColor="text1"/>
          <w:szCs w:val="28"/>
        </w:rPr>
      </w:pPr>
    </w:p>
    <w:p w14:paraId="7531D839" w14:textId="55575833" w:rsidR="00C3681C" w:rsidRDefault="00FD1C6C"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N</w:t>
      </w:r>
      <w:r w:rsidR="00FC49F9" w:rsidRPr="00FC49F9">
        <w:rPr>
          <w:rFonts w:ascii="Arial" w:hAnsi="Arial" w:cs="Arial"/>
          <w:color w:val="000000" w:themeColor="text1"/>
          <w:szCs w:val="28"/>
        </w:rPr>
        <w:t>o</w:t>
      </w:r>
      <w:r>
        <w:rPr>
          <w:rFonts w:ascii="Arial" w:hAnsi="Arial" w:cs="Arial"/>
          <w:color w:val="000000" w:themeColor="text1"/>
          <w:szCs w:val="28"/>
        </w:rPr>
        <w:t>thing</w:t>
      </w:r>
      <w:r w:rsidR="00FC49F9" w:rsidRPr="00FC49F9">
        <w:rPr>
          <w:rFonts w:ascii="Arial" w:hAnsi="Arial" w:cs="Arial"/>
          <w:color w:val="000000" w:themeColor="text1"/>
          <w:szCs w:val="28"/>
        </w:rPr>
        <w:t xml:space="preserve"> - very satisfied</w:t>
      </w:r>
      <w:r>
        <w:rPr>
          <w:rFonts w:ascii="Arial" w:hAnsi="Arial" w:cs="Arial"/>
          <w:color w:val="000000" w:themeColor="text1"/>
          <w:szCs w:val="28"/>
        </w:rPr>
        <w:t>”</w:t>
      </w:r>
    </w:p>
    <w:p w14:paraId="73242CC0" w14:textId="3647A280" w:rsidR="00FC49F9" w:rsidRPr="00FC49F9" w:rsidRDefault="00FC49F9" w:rsidP="00F801FC">
      <w:pPr>
        <w:spacing w:line="276" w:lineRule="auto"/>
        <w:rPr>
          <w:rFonts w:ascii="Arial" w:hAnsi="Arial" w:cs="Arial"/>
          <w:color w:val="000000" w:themeColor="text1"/>
          <w:szCs w:val="28"/>
        </w:rPr>
      </w:pPr>
      <w:r w:rsidRPr="00FC49F9">
        <w:rPr>
          <w:rFonts w:ascii="Arial" w:hAnsi="Arial" w:cs="Arial"/>
          <w:color w:val="000000" w:themeColor="text1"/>
          <w:szCs w:val="28"/>
        </w:rPr>
        <w:t xml:space="preserve"> </w:t>
      </w:r>
    </w:p>
    <w:p w14:paraId="4DD5AB79" w14:textId="12DF7F70" w:rsidR="00FC49F9" w:rsidRDefault="00FD1C6C"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N</w:t>
      </w:r>
      <w:r w:rsidR="00FC49F9" w:rsidRPr="00FC49F9">
        <w:rPr>
          <w:rFonts w:ascii="Arial" w:hAnsi="Arial" w:cs="Arial"/>
          <w:color w:val="000000" w:themeColor="text1"/>
          <w:szCs w:val="28"/>
        </w:rPr>
        <w:t>o</w:t>
      </w:r>
      <w:r>
        <w:rPr>
          <w:rFonts w:ascii="Arial" w:hAnsi="Arial" w:cs="Arial"/>
          <w:color w:val="000000" w:themeColor="text1"/>
          <w:szCs w:val="28"/>
        </w:rPr>
        <w:t xml:space="preserve">thing, </w:t>
      </w:r>
      <w:r w:rsidR="00FC49F9" w:rsidRPr="00FC49F9">
        <w:rPr>
          <w:rFonts w:ascii="Arial" w:hAnsi="Arial" w:cs="Arial"/>
          <w:color w:val="000000" w:themeColor="text1"/>
          <w:szCs w:val="28"/>
        </w:rPr>
        <w:t>very good</w:t>
      </w:r>
      <w:r>
        <w:rPr>
          <w:rFonts w:ascii="Arial" w:hAnsi="Arial" w:cs="Arial"/>
          <w:color w:val="000000" w:themeColor="text1"/>
          <w:szCs w:val="28"/>
        </w:rPr>
        <w:t xml:space="preserve">, </w:t>
      </w:r>
      <w:r w:rsidR="00FC49F9" w:rsidRPr="00FC49F9">
        <w:rPr>
          <w:rFonts w:ascii="Arial" w:hAnsi="Arial" w:cs="Arial"/>
          <w:color w:val="000000" w:themeColor="text1"/>
          <w:szCs w:val="28"/>
        </w:rPr>
        <w:t>improvement with physio is a good idea</w:t>
      </w:r>
      <w:r>
        <w:rPr>
          <w:rFonts w:ascii="Arial" w:hAnsi="Arial" w:cs="Arial"/>
          <w:color w:val="000000" w:themeColor="text1"/>
          <w:szCs w:val="28"/>
        </w:rPr>
        <w:t>”</w:t>
      </w:r>
    </w:p>
    <w:p w14:paraId="42436B75" w14:textId="77777777" w:rsidR="00C3681C" w:rsidRPr="00FC49F9" w:rsidRDefault="00C3681C" w:rsidP="00F801FC">
      <w:pPr>
        <w:spacing w:line="276" w:lineRule="auto"/>
        <w:rPr>
          <w:rFonts w:ascii="Arial" w:hAnsi="Arial" w:cs="Arial"/>
          <w:color w:val="000000" w:themeColor="text1"/>
          <w:szCs w:val="28"/>
        </w:rPr>
      </w:pPr>
    </w:p>
    <w:p w14:paraId="19202630" w14:textId="2328962D" w:rsidR="00FC49F9" w:rsidRDefault="00FD1C6C"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w:t>
      </w:r>
      <w:r w:rsidRPr="00FC49F9">
        <w:rPr>
          <w:rFonts w:ascii="Arial" w:hAnsi="Arial" w:cs="Arial"/>
          <w:color w:val="000000" w:themeColor="text1"/>
          <w:szCs w:val="28"/>
        </w:rPr>
        <w:t>N</w:t>
      </w:r>
      <w:r w:rsidR="00FC49F9" w:rsidRPr="00FC49F9">
        <w:rPr>
          <w:rFonts w:ascii="Arial" w:hAnsi="Arial" w:cs="Arial"/>
          <w:color w:val="000000" w:themeColor="text1"/>
          <w:szCs w:val="28"/>
        </w:rPr>
        <w:t>o</w:t>
      </w:r>
      <w:r>
        <w:rPr>
          <w:rFonts w:ascii="Arial" w:hAnsi="Arial" w:cs="Arial"/>
          <w:color w:val="000000" w:themeColor="text1"/>
          <w:szCs w:val="28"/>
        </w:rPr>
        <w:t>thing”</w:t>
      </w:r>
    </w:p>
    <w:p w14:paraId="064CD0AF" w14:textId="77777777" w:rsidR="00C3681C" w:rsidRPr="00FC49F9" w:rsidRDefault="00C3681C" w:rsidP="00F801FC">
      <w:pPr>
        <w:spacing w:line="276" w:lineRule="auto"/>
        <w:rPr>
          <w:rFonts w:ascii="Arial" w:hAnsi="Arial" w:cs="Arial"/>
          <w:color w:val="000000" w:themeColor="text1"/>
          <w:szCs w:val="28"/>
        </w:rPr>
      </w:pPr>
    </w:p>
    <w:p w14:paraId="512C2203" w14:textId="6715EF72" w:rsidR="00FC49F9" w:rsidRDefault="00FD1C6C" w:rsidP="004C4B75">
      <w:pPr>
        <w:spacing w:line="276" w:lineRule="auto"/>
        <w:ind w:left="720"/>
        <w:rPr>
          <w:rFonts w:ascii="Arial" w:hAnsi="Arial" w:cs="Arial"/>
          <w:color w:val="000000" w:themeColor="text1"/>
          <w:szCs w:val="28"/>
        </w:rPr>
      </w:pPr>
      <w:r>
        <w:rPr>
          <w:rFonts w:ascii="Arial" w:hAnsi="Arial" w:cs="Arial"/>
          <w:color w:val="000000" w:themeColor="text1"/>
          <w:szCs w:val="28"/>
        </w:rPr>
        <w:t>“</w:t>
      </w:r>
      <w:r w:rsidR="004211CD">
        <w:rPr>
          <w:rFonts w:ascii="Arial" w:hAnsi="Arial" w:cs="Arial"/>
          <w:color w:val="000000" w:themeColor="text1"/>
          <w:szCs w:val="28"/>
        </w:rPr>
        <w:t>N</w:t>
      </w:r>
      <w:r w:rsidR="004211CD" w:rsidRPr="00FC49F9">
        <w:rPr>
          <w:rFonts w:ascii="Arial" w:hAnsi="Arial" w:cs="Arial"/>
          <w:color w:val="000000" w:themeColor="text1"/>
          <w:szCs w:val="28"/>
        </w:rPr>
        <w:t>othing</w:t>
      </w:r>
      <w:r w:rsidR="00FC49F9" w:rsidRPr="00FC49F9">
        <w:rPr>
          <w:rFonts w:ascii="Arial" w:hAnsi="Arial" w:cs="Arial"/>
          <w:color w:val="000000" w:themeColor="text1"/>
          <w:szCs w:val="28"/>
        </w:rPr>
        <w:t xml:space="preserve"> got seen straight away - a cup of tea would have been nice - nice and quiet hospita</w:t>
      </w:r>
      <w:r>
        <w:rPr>
          <w:rFonts w:ascii="Arial" w:hAnsi="Arial" w:cs="Arial"/>
          <w:color w:val="000000" w:themeColor="text1"/>
          <w:szCs w:val="28"/>
        </w:rPr>
        <w:t>l”</w:t>
      </w:r>
    </w:p>
    <w:p w14:paraId="1F6B4FA4" w14:textId="72DB019E" w:rsidR="00FD1C6C" w:rsidRDefault="00FD1C6C" w:rsidP="00F801FC">
      <w:pPr>
        <w:spacing w:line="276" w:lineRule="auto"/>
        <w:rPr>
          <w:rFonts w:ascii="Arial" w:hAnsi="Arial" w:cs="Arial"/>
          <w:color w:val="000000" w:themeColor="text1"/>
          <w:szCs w:val="28"/>
        </w:rPr>
      </w:pPr>
    </w:p>
    <w:p w14:paraId="7F84A6A3" w14:textId="2358B0B8" w:rsidR="00E6532E" w:rsidRDefault="00661D79" w:rsidP="00F801FC">
      <w:pPr>
        <w:spacing w:line="276" w:lineRule="auto"/>
        <w:rPr>
          <w:rFonts w:ascii="Arial" w:hAnsi="Arial" w:cs="Arial"/>
          <w:color w:val="000000" w:themeColor="text1"/>
          <w:szCs w:val="28"/>
        </w:rPr>
      </w:pPr>
      <w:r>
        <w:rPr>
          <w:rFonts w:ascii="Arial" w:hAnsi="Arial" w:cs="Arial"/>
          <w:color w:val="000000" w:themeColor="text1"/>
          <w:szCs w:val="28"/>
        </w:rPr>
        <w:t>Five</w:t>
      </w:r>
      <w:r w:rsidR="00E6532E">
        <w:rPr>
          <w:rFonts w:ascii="Arial" w:hAnsi="Arial" w:cs="Arial"/>
          <w:color w:val="000000" w:themeColor="text1"/>
          <w:szCs w:val="28"/>
        </w:rPr>
        <w:t xml:space="preserve"> people were not seeing any other </w:t>
      </w:r>
      <w:r w:rsidR="00C3681C">
        <w:rPr>
          <w:rFonts w:ascii="Arial" w:hAnsi="Arial" w:cs="Arial"/>
          <w:color w:val="000000" w:themeColor="text1"/>
          <w:szCs w:val="28"/>
        </w:rPr>
        <w:t xml:space="preserve">health </w:t>
      </w:r>
      <w:r w:rsidR="00E6532E">
        <w:rPr>
          <w:rFonts w:ascii="Arial" w:hAnsi="Arial" w:cs="Arial"/>
          <w:color w:val="000000" w:themeColor="text1"/>
          <w:szCs w:val="28"/>
        </w:rPr>
        <w:t xml:space="preserve">professionals and </w:t>
      </w:r>
      <w:r>
        <w:rPr>
          <w:rFonts w:ascii="Arial" w:hAnsi="Arial" w:cs="Arial"/>
          <w:color w:val="000000" w:themeColor="text1"/>
          <w:szCs w:val="28"/>
        </w:rPr>
        <w:t>three</w:t>
      </w:r>
      <w:r w:rsidR="00E6532E">
        <w:rPr>
          <w:rFonts w:ascii="Arial" w:hAnsi="Arial" w:cs="Arial"/>
          <w:color w:val="000000" w:themeColor="text1"/>
          <w:szCs w:val="28"/>
        </w:rPr>
        <w:t xml:space="preserve"> people were seeing physiotherapists.</w:t>
      </w:r>
    </w:p>
    <w:p w14:paraId="6D7B0AE9" w14:textId="77777777" w:rsidR="00E6532E" w:rsidRDefault="00E6532E" w:rsidP="00F801FC">
      <w:pPr>
        <w:spacing w:line="276" w:lineRule="auto"/>
        <w:rPr>
          <w:rFonts w:ascii="Arial" w:hAnsi="Arial" w:cs="Arial"/>
          <w:color w:val="000000" w:themeColor="text1"/>
          <w:szCs w:val="28"/>
        </w:rPr>
      </w:pPr>
    </w:p>
    <w:p w14:paraId="3F7656D5" w14:textId="59CA291B" w:rsidR="00E6532E" w:rsidRDefault="00E6532E" w:rsidP="00F801FC">
      <w:pPr>
        <w:spacing w:line="276" w:lineRule="auto"/>
        <w:rPr>
          <w:rFonts w:ascii="Arial" w:hAnsi="Arial" w:cs="Arial"/>
          <w:color w:val="000000" w:themeColor="text1"/>
          <w:szCs w:val="28"/>
        </w:rPr>
      </w:pPr>
      <w:r>
        <w:rPr>
          <w:rFonts w:ascii="Arial" w:hAnsi="Arial" w:cs="Arial"/>
          <w:color w:val="000000" w:themeColor="text1"/>
          <w:szCs w:val="28"/>
        </w:rPr>
        <w:t>On asking if there was anything else the patients/carers would like to tell us. People said:</w:t>
      </w:r>
    </w:p>
    <w:p w14:paraId="3B97D331" w14:textId="77777777" w:rsidR="00A62CB7" w:rsidRDefault="00A62CB7" w:rsidP="00F801FC">
      <w:pPr>
        <w:spacing w:line="276" w:lineRule="auto"/>
        <w:rPr>
          <w:rFonts w:ascii="Arial" w:hAnsi="Arial" w:cs="Arial"/>
          <w:color w:val="000000" w:themeColor="text1"/>
          <w:szCs w:val="28"/>
        </w:rPr>
      </w:pPr>
    </w:p>
    <w:p w14:paraId="56DA0FB2" w14:textId="6BA4A630" w:rsidR="00FD1C6C" w:rsidRDefault="00E6532E" w:rsidP="004C4B75">
      <w:pPr>
        <w:spacing w:line="276" w:lineRule="auto"/>
        <w:ind w:left="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R</w:t>
      </w:r>
      <w:r w:rsidRPr="00E6532E">
        <w:rPr>
          <w:rFonts w:ascii="Arial" w:hAnsi="Arial" w:cs="Arial"/>
          <w:color w:val="000000" w:themeColor="text1"/>
          <w:szCs w:val="28"/>
        </w:rPr>
        <w:t>eally pleased with it and hoping this will help and improve her arm</w:t>
      </w:r>
      <w:r>
        <w:rPr>
          <w:rFonts w:ascii="Arial" w:hAnsi="Arial" w:cs="Arial"/>
          <w:color w:val="000000" w:themeColor="text1"/>
          <w:szCs w:val="28"/>
        </w:rPr>
        <w:t xml:space="preserve">.  </w:t>
      </w:r>
      <w:r w:rsidRPr="00E6532E">
        <w:rPr>
          <w:rFonts w:ascii="Arial" w:hAnsi="Arial" w:cs="Arial"/>
          <w:color w:val="000000" w:themeColor="text1"/>
          <w:szCs w:val="28"/>
        </w:rPr>
        <w:t xml:space="preserve">when she walks her arm rides up and when she sits down her thumb is very painful - </w:t>
      </w:r>
      <w:r w:rsidR="00C3681C" w:rsidRPr="00E6532E">
        <w:rPr>
          <w:rFonts w:ascii="Arial" w:hAnsi="Arial" w:cs="Arial"/>
          <w:color w:val="000000" w:themeColor="text1"/>
          <w:szCs w:val="28"/>
        </w:rPr>
        <w:t>I</w:t>
      </w:r>
      <w:r w:rsidRPr="00E6532E">
        <w:rPr>
          <w:rFonts w:ascii="Arial" w:hAnsi="Arial" w:cs="Arial"/>
          <w:color w:val="000000" w:themeColor="text1"/>
          <w:szCs w:val="28"/>
        </w:rPr>
        <w:t xml:space="preserve"> said I would ask Christy if there </w:t>
      </w:r>
      <w:proofErr w:type="gramStart"/>
      <w:r w:rsidRPr="00E6532E">
        <w:rPr>
          <w:rFonts w:ascii="Arial" w:hAnsi="Arial" w:cs="Arial"/>
          <w:color w:val="000000" w:themeColor="text1"/>
          <w:szCs w:val="28"/>
        </w:rPr>
        <w:t>is</w:t>
      </w:r>
      <w:proofErr w:type="gramEnd"/>
      <w:r w:rsidRPr="00E6532E">
        <w:rPr>
          <w:rFonts w:ascii="Arial" w:hAnsi="Arial" w:cs="Arial"/>
          <w:color w:val="000000" w:themeColor="text1"/>
          <w:szCs w:val="28"/>
        </w:rPr>
        <w:t xml:space="preserve"> anything she can do to ease this</w:t>
      </w:r>
      <w:r>
        <w:rPr>
          <w:rFonts w:ascii="Arial" w:hAnsi="Arial" w:cs="Arial"/>
          <w:color w:val="000000" w:themeColor="text1"/>
          <w:szCs w:val="28"/>
        </w:rPr>
        <w:t>”</w:t>
      </w:r>
    </w:p>
    <w:p w14:paraId="2EFF1DE8" w14:textId="77777777" w:rsidR="00C3681C" w:rsidRDefault="00C3681C" w:rsidP="00F801FC">
      <w:pPr>
        <w:spacing w:line="276" w:lineRule="auto"/>
        <w:rPr>
          <w:rFonts w:ascii="Arial" w:hAnsi="Arial" w:cs="Arial"/>
          <w:color w:val="000000" w:themeColor="text1"/>
          <w:szCs w:val="28"/>
        </w:rPr>
      </w:pPr>
    </w:p>
    <w:p w14:paraId="32C853DE" w14:textId="4F8FE3F8" w:rsidR="00E6532E" w:rsidRDefault="00E6532E" w:rsidP="004C4B75">
      <w:pPr>
        <w:spacing w:line="276" w:lineRule="auto"/>
        <w:ind w:left="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H</w:t>
      </w:r>
      <w:r w:rsidRPr="00E6532E">
        <w:rPr>
          <w:rFonts w:ascii="Arial" w:hAnsi="Arial" w:cs="Arial"/>
          <w:color w:val="000000" w:themeColor="text1"/>
          <w:szCs w:val="28"/>
        </w:rPr>
        <w:t xml:space="preserve">appy with them telling us what they were going to do </w:t>
      </w:r>
      <w:r>
        <w:rPr>
          <w:rFonts w:ascii="Arial" w:hAnsi="Arial" w:cs="Arial"/>
          <w:color w:val="000000" w:themeColor="text1"/>
          <w:szCs w:val="28"/>
        </w:rPr>
        <w:t>–</w:t>
      </w:r>
      <w:r w:rsidRPr="00E6532E">
        <w:rPr>
          <w:rFonts w:ascii="Arial" w:hAnsi="Arial" w:cs="Arial"/>
          <w:color w:val="000000" w:themeColor="text1"/>
          <w:szCs w:val="28"/>
        </w:rPr>
        <w:t xml:space="preserve"> </w:t>
      </w:r>
      <w:r>
        <w:rPr>
          <w:rFonts w:ascii="Arial" w:hAnsi="Arial" w:cs="Arial"/>
          <w:color w:val="000000" w:themeColor="text1"/>
          <w:szCs w:val="28"/>
        </w:rPr>
        <w:t xml:space="preserve">she </w:t>
      </w:r>
      <w:r w:rsidRPr="00E6532E">
        <w:rPr>
          <w:rFonts w:ascii="Arial" w:hAnsi="Arial" w:cs="Arial"/>
          <w:color w:val="000000" w:themeColor="text1"/>
          <w:szCs w:val="28"/>
        </w:rPr>
        <w:t>can now move her fingers a lot easier</w:t>
      </w:r>
      <w:r>
        <w:rPr>
          <w:rFonts w:ascii="Arial" w:hAnsi="Arial" w:cs="Arial"/>
          <w:color w:val="000000" w:themeColor="text1"/>
          <w:szCs w:val="28"/>
        </w:rPr>
        <w:t>”</w:t>
      </w:r>
    </w:p>
    <w:p w14:paraId="65BFAA56" w14:textId="77777777" w:rsidR="00C3681C" w:rsidRPr="00E6532E" w:rsidRDefault="00C3681C" w:rsidP="00F801FC">
      <w:pPr>
        <w:spacing w:line="276" w:lineRule="auto"/>
        <w:rPr>
          <w:rFonts w:ascii="Arial" w:hAnsi="Arial" w:cs="Arial"/>
          <w:color w:val="000000" w:themeColor="text1"/>
          <w:szCs w:val="28"/>
        </w:rPr>
      </w:pPr>
    </w:p>
    <w:p w14:paraId="29D5980D" w14:textId="4F01AB4E" w:rsidR="00E6532E" w:rsidRDefault="00E6532E" w:rsidP="004C4B75">
      <w:pPr>
        <w:spacing w:line="276" w:lineRule="auto"/>
        <w:ind w:left="720"/>
        <w:rPr>
          <w:rFonts w:ascii="Arial" w:hAnsi="Arial" w:cs="Arial"/>
          <w:color w:val="000000" w:themeColor="text1"/>
          <w:szCs w:val="28"/>
        </w:rPr>
      </w:pPr>
      <w:r>
        <w:rPr>
          <w:rFonts w:ascii="Arial" w:hAnsi="Arial" w:cs="Arial"/>
          <w:color w:val="000000" w:themeColor="text1"/>
          <w:szCs w:val="28"/>
        </w:rPr>
        <w:t>“</w:t>
      </w:r>
      <w:r w:rsidR="00C3681C">
        <w:rPr>
          <w:rFonts w:ascii="Arial" w:hAnsi="Arial" w:cs="Arial"/>
          <w:color w:val="000000" w:themeColor="text1"/>
          <w:szCs w:val="28"/>
        </w:rPr>
        <w:t>C</w:t>
      </w:r>
      <w:r w:rsidRPr="00E6532E">
        <w:rPr>
          <w:rFonts w:ascii="Arial" w:hAnsi="Arial" w:cs="Arial"/>
          <w:color w:val="000000" w:themeColor="text1"/>
          <w:szCs w:val="28"/>
        </w:rPr>
        <w:t>linic is very near to where mum lives - personable, not in a big hospital - got transport which was wonderful, St Mary's is great</w:t>
      </w:r>
      <w:r>
        <w:rPr>
          <w:rFonts w:ascii="Arial" w:hAnsi="Arial" w:cs="Arial"/>
          <w:color w:val="000000" w:themeColor="text1"/>
          <w:szCs w:val="28"/>
        </w:rPr>
        <w:t>”</w:t>
      </w:r>
    </w:p>
    <w:p w14:paraId="0E159DB7" w14:textId="6E5028CE" w:rsidR="00445A1C" w:rsidRDefault="00445A1C" w:rsidP="00F801FC">
      <w:pPr>
        <w:spacing w:line="276" w:lineRule="auto"/>
        <w:rPr>
          <w:rFonts w:ascii="Arial" w:hAnsi="Arial" w:cs="Arial"/>
          <w:color w:val="000000" w:themeColor="text1"/>
          <w:szCs w:val="28"/>
        </w:rPr>
      </w:pPr>
    </w:p>
    <w:p w14:paraId="143A50F0" w14:textId="5E298F16" w:rsidR="00445A1C" w:rsidRDefault="00445A1C" w:rsidP="004C4B75">
      <w:pPr>
        <w:spacing w:line="276" w:lineRule="auto"/>
        <w:ind w:firstLine="720"/>
        <w:rPr>
          <w:rFonts w:ascii="Arial" w:hAnsi="Arial" w:cs="Arial"/>
          <w:color w:val="000000" w:themeColor="text1"/>
          <w:szCs w:val="28"/>
        </w:rPr>
      </w:pPr>
      <w:r>
        <w:rPr>
          <w:rFonts w:ascii="Arial" w:hAnsi="Arial" w:cs="Arial"/>
          <w:color w:val="000000" w:themeColor="text1"/>
          <w:szCs w:val="28"/>
        </w:rPr>
        <w:t>“A warm cup of tea”</w:t>
      </w:r>
    </w:p>
    <w:p w14:paraId="6D68481F" w14:textId="54A3CAFE" w:rsidR="00ED1409" w:rsidRDefault="00ED1409" w:rsidP="00F801FC">
      <w:pPr>
        <w:spacing w:line="276" w:lineRule="auto"/>
        <w:rPr>
          <w:rFonts w:ascii="Arial" w:hAnsi="Arial" w:cs="Arial"/>
          <w:color w:val="000000" w:themeColor="text1"/>
          <w:szCs w:val="28"/>
        </w:rPr>
      </w:pPr>
    </w:p>
    <w:p w14:paraId="2AAF4452" w14:textId="259F757D" w:rsidR="00ED1409" w:rsidRDefault="00ED1409" w:rsidP="00ED1409">
      <w:pPr>
        <w:pStyle w:val="Heading4"/>
        <w:rPr>
          <w:rFonts w:ascii="Arial" w:hAnsi="Arial" w:cs="Arial"/>
        </w:rPr>
      </w:pPr>
      <w:r w:rsidRPr="00ED1409">
        <w:rPr>
          <w:rFonts w:ascii="Arial" w:hAnsi="Arial" w:cs="Arial"/>
        </w:rPr>
        <w:lastRenderedPageBreak/>
        <w:t>Staff conversations</w:t>
      </w:r>
    </w:p>
    <w:p w14:paraId="716B04DD" w14:textId="2B185753" w:rsidR="00ED1409" w:rsidRPr="00ED1409" w:rsidRDefault="00652AEA" w:rsidP="00ED1409">
      <w:pPr>
        <w:spacing w:line="276" w:lineRule="auto"/>
        <w:rPr>
          <w:rFonts w:ascii="Arial" w:hAnsi="Arial" w:cs="Arial"/>
          <w:lang w:eastAsia="en-US"/>
        </w:rPr>
      </w:pPr>
      <w:r>
        <w:rPr>
          <w:rFonts w:ascii="Arial" w:hAnsi="Arial" w:cs="Arial"/>
          <w:lang w:eastAsia="en-US"/>
        </w:rPr>
        <w:t>We</w:t>
      </w:r>
      <w:r w:rsidR="00ED1409">
        <w:rPr>
          <w:rFonts w:ascii="Arial" w:hAnsi="Arial" w:cs="Arial"/>
          <w:lang w:eastAsia="en-US"/>
        </w:rPr>
        <w:t xml:space="preserve"> attended </w:t>
      </w:r>
      <w:r w:rsidR="00661D79">
        <w:rPr>
          <w:rFonts w:ascii="Arial" w:hAnsi="Arial" w:cs="Arial"/>
          <w:lang w:eastAsia="en-US"/>
        </w:rPr>
        <w:t>two</w:t>
      </w:r>
      <w:r w:rsidR="00ED1409">
        <w:rPr>
          <w:rFonts w:ascii="Arial" w:hAnsi="Arial" w:cs="Arial"/>
          <w:lang w:eastAsia="en-US"/>
        </w:rPr>
        <w:t xml:space="preserve"> staff meetings with around 30 staff members in total.  Three members of staff had experience of using the new pilot spasticity clinic.  A full report of what they said can be seen in Appendix D.  In summary, everyone felt having a specialist physio in the clinic was a positive move, both for the patient and for staff development.</w:t>
      </w:r>
      <w:r w:rsidR="00ED1409" w:rsidRPr="00ED1409">
        <w:rPr>
          <w:rFonts w:ascii="Arial" w:hAnsi="Arial" w:cs="Arial"/>
          <w:lang w:eastAsia="en-US"/>
        </w:rPr>
        <w:t xml:space="preserve">  As some physios wanted to attend the clinic with their patients for a variety of reasons, there could be a danger that the clinic becomes </w:t>
      </w:r>
      <w:r w:rsidR="00ED1409" w:rsidRPr="00347A54">
        <w:rPr>
          <w:rFonts w:ascii="Arial" w:hAnsi="Arial" w:cs="Arial"/>
          <w:lang w:eastAsia="en-US"/>
        </w:rPr>
        <w:t>highly resourced</w:t>
      </w:r>
      <w:r w:rsidR="00ED1409">
        <w:rPr>
          <w:rFonts w:ascii="Arial" w:hAnsi="Arial" w:cs="Arial"/>
          <w:lang w:eastAsia="en-US"/>
        </w:rPr>
        <w:t>, but most staff did not feel that would be an issue.</w:t>
      </w:r>
      <w:r w:rsidR="00ED1409" w:rsidRPr="00ED1409">
        <w:rPr>
          <w:rFonts w:ascii="Arial" w:hAnsi="Arial" w:cs="Arial"/>
          <w:lang w:eastAsia="en-US"/>
        </w:rPr>
        <w:t xml:space="preserve"> </w:t>
      </w:r>
    </w:p>
    <w:p w14:paraId="6D550EBC" w14:textId="250A1FCB" w:rsidR="000307C8" w:rsidRDefault="000307C8" w:rsidP="00F801FC">
      <w:pPr>
        <w:spacing w:line="276" w:lineRule="auto"/>
        <w:rPr>
          <w:rFonts w:ascii="Arial" w:hAnsi="Arial" w:cs="Arial"/>
          <w:color w:val="000000" w:themeColor="text1"/>
          <w:szCs w:val="28"/>
        </w:rPr>
      </w:pPr>
    </w:p>
    <w:p w14:paraId="4E6B6CAC" w14:textId="6AC0BF41" w:rsidR="004C4B75" w:rsidRDefault="0065553F" w:rsidP="004C4B75">
      <w:pPr>
        <w:rPr>
          <w:rFonts w:ascii="Arial" w:hAnsi="Arial" w:cs="Arial"/>
        </w:rPr>
      </w:pPr>
      <w:r w:rsidRPr="004C4B75">
        <w:rPr>
          <w:rFonts w:ascii="Arial" w:hAnsi="Arial" w:cs="Arial"/>
        </w:rPr>
        <w:t xml:space="preserve"> Main Themes</w:t>
      </w:r>
      <w:r w:rsidR="004C4B75" w:rsidRPr="004C4B75">
        <w:rPr>
          <w:rFonts w:ascii="Arial" w:hAnsi="Arial" w:cs="Arial"/>
        </w:rPr>
        <w:t>:</w:t>
      </w:r>
    </w:p>
    <w:p w14:paraId="0517A5F1" w14:textId="77777777" w:rsidR="004C4B75" w:rsidRPr="004C4B75" w:rsidRDefault="004C4B75" w:rsidP="004C4B75">
      <w:pPr>
        <w:rPr>
          <w:rFonts w:ascii="Arial" w:hAnsi="Arial" w:cs="Arial"/>
        </w:rPr>
      </w:pPr>
    </w:p>
    <w:p w14:paraId="7290AB05" w14:textId="7F76162C" w:rsidR="0065553F" w:rsidRPr="004C4B75" w:rsidRDefault="00B23C15" w:rsidP="004C4B75">
      <w:pPr>
        <w:pStyle w:val="ListParagraph"/>
        <w:numPr>
          <w:ilvl w:val="0"/>
          <w:numId w:val="36"/>
        </w:numPr>
        <w:rPr>
          <w:rFonts w:ascii="Arial" w:hAnsi="Arial" w:cs="Arial"/>
          <w:color w:val="000000" w:themeColor="text1"/>
          <w:szCs w:val="28"/>
        </w:rPr>
      </w:pPr>
      <w:r w:rsidRPr="004C4B75">
        <w:rPr>
          <w:rFonts w:ascii="Arial" w:hAnsi="Arial" w:cs="Arial"/>
          <w:color w:val="000000" w:themeColor="text1"/>
          <w:szCs w:val="28"/>
        </w:rPr>
        <w:t xml:space="preserve">Patients and carers </w:t>
      </w:r>
      <w:r w:rsidR="00C3681C" w:rsidRPr="004C4B75">
        <w:rPr>
          <w:rFonts w:ascii="Arial" w:hAnsi="Arial" w:cs="Arial"/>
          <w:color w:val="000000" w:themeColor="text1"/>
          <w:szCs w:val="28"/>
        </w:rPr>
        <w:t>fe</w:t>
      </w:r>
      <w:r w:rsidR="004211CD" w:rsidRPr="004C4B75">
        <w:rPr>
          <w:rFonts w:ascii="Arial" w:hAnsi="Arial" w:cs="Arial"/>
          <w:color w:val="000000" w:themeColor="text1"/>
          <w:szCs w:val="28"/>
        </w:rPr>
        <w:t>lt</w:t>
      </w:r>
      <w:r w:rsidR="000307C8" w:rsidRPr="004C4B75">
        <w:rPr>
          <w:rFonts w:ascii="Arial" w:hAnsi="Arial" w:cs="Arial"/>
          <w:color w:val="000000" w:themeColor="text1"/>
          <w:szCs w:val="28"/>
        </w:rPr>
        <w:t xml:space="preserve"> their experience in the clinic was positive</w:t>
      </w:r>
      <w:r w:rsidR="00E6532E" w:rsidRPr="004C4B75">
        <w:rPr>
          <w:rFonts w:ascii="Arial" w:hAnsi="Arial" w:cs="Arial"/>
          <w:color w:val="000000" w:themeColor="text1"/>
          <w:szCs w:val="28"/>
        </w:rPr>
        <w:t xml:space="preserve"> and valued the opportunity of seeing a doctor and physiotherapist together.  </w:t>
      </w:r>
    </w:p>
    <w:p w14:paraId="12494826" w14:textId="77777777" w:rsidR="0065553F" w:rsidRDefault="000307C8" w:rsidP="0065553F">
      <w:pPr>
        <w:pStyle w:val="ListParagraph"/>
        <w:numPr>
          <w:ilvl w:val="0"/>
          <w:numId w:val="36"/>
        </w:numPr>
        <w:spacing w:line="276" w:lineRule="auto"/>
        <w:rPr>
          <w:rFonts w:ascii="Arial" w:hAnsi="Arial" w:cs="Arial"/>
          <w:color w:val="000000" w:themeColor="text1"/>
          <w:szCs w:val="28"/>
        </w:rPr>
      </w:pPr>
      <w:r w:rsidRPr="004C4B75">
        <w:rPr>
          <w:rFonts w:ascii="Arial" w:hAnsi="Arial" w:cs="Arial"/>
          <w:color w:val="000000" w:themeColor="text1"/>
          <w:szCs w:val="28"/>
        </w:rPr>
        <w:t>Most</w:t>
      </w:r>
      <w:r w:rsidR="00E6532E" w:rsidRPr="004C4B75">
        <w:rPr>
          <w:rFonts w:ascii="Arial" w:hAnsi="Arial" w:cs="Arial"/>
          <w:color w:val="000000" w:themeColor="text1"/>
          <w:szCs w:val="28"/>
        </w:rPr>
        <w:t xml:space="preserve"> people understood their goal and felt that they were on the right path to achieve it. </w:t>
      </w:r>
    </w:p>
    <w:p w14:paraId="0D79FD4A" w14:textId="5E482F3E" w:rsidR="00E6532E" w:rsidRPr="004C4B75" w:rsidRDefault="00F524EA" w:rsidP="004C4B75">
      <w:pPr>
        <w:pStyle w:val="ListParagraph"/>
        <w:numPr>
          <w:ilvl w:val="0"/>
          <w:numId w:val="36"/>
        </w:numPr>
        <w:spacing w:line="276" w:lineRule="auto"/>
        <w:rPr>
          <w:rFonts w:ascii="Arial" w:hAnsi="Arial" w:cs="Arial"/>
          <w:color w:val="000000" w:themeColor="text1"/>
          <w:szCs w:val="28"/>
        </w:rPr>
      </w:pPr>
      <w:r w:rsidRPr="004C4B75">
        <w:rPr>
          <w:rFonts w:ascii="Arial" w:hAnsi="Arial" w:cs="Arial"/>
          <w:color w:val="000000" w:themeColor="text1"/>
          <w:szCs w:val="28"/>
        </w:rPr>
        <w:t xml:space="preserve">Staff </w:t>
      </w:r>
      <w:r w:rsidR="00A42F91" w:rsidRPr="004C4B75">
        <w:rPr>
          <w:rFonts w:ascii="Arial" w:hAnsi="Arial" w:cs="Arial"/>
          <w:color w:val="000000" w:themeColor="text1"/>
          <w:szCs w:val="28"/>
        </w:rPr>
        <w:t>were also</w:t>
      </w:r>
      <w:r w:rsidRPr="004C4B75">
        <w:rPr>
          <w:rFonts w:ascii="Arial" w:hAnsi="Arial" w:cs="Arial"/>
          <w:color w:val="000000" w:themeColor="text1"/>
          <w:szCs w:val="28"/>
        </w:rPr>
        <w:t xml:space="preserve"> very positive about the MDT approach and felt that it benefitted both patients and staff. </w:t>
      </w:r>
      <w:r w:rsidR="00283557" w:rsidRPr="004C4B75">
        <w:rPr>
          <w:rFonts w:ascii="Arial" w:hAnsi="Arial" w:cs="Arial"/>
          <w:color w:val="000000" w:themeColor="text1"/>
          <w:szCs w:val="28"/>
        </w:rPr>
        <w:t xml:space="preserve">  </w:t>
      </w:r>
    </w:p>
    <w:p w14:paraId="24559270" w14:textId="01DFA4BD" w:rsidR="00E6532E" w:rsidRDefault="00E6532E" w:rsidP="00F801FC">
      <w:pPr>
        <w:spacing w:line="276" w:lineRule="auto"/>
        <w:rPr>
          <w:rFonts w:ascii="Arial" w:hAnsi="Arial" w:cs="Arial"/>
          <w:color w:val="000000" w:themeColor="text1"/>
          <w:szCs w:val="28"/>
        </w:rPr>
      </w:pPr>
    </w:p>
    <w:p w14:paraId="3DC373A7" w14:textId="77777777" w:rsidR="000307C8" w:rsidRPr="00F801FC" w:rsidRDefault="000307C8" w:rsidP="00F801FC">
      <w:pPr>
        <w:pStyle w:val="Heading4"/>
        <w:spacing w:line="276" w:lineRule="auto"/>
        <w:rPr>
          <w:rFonts w:ascii="Arial" w:hAnsi="Arial" w:cs="Arial"/>
        </w:rPr>
      </w:pPr>
      <w:r w:rsidRPr="00F801FC">
        <w:rPr>
          <w:rFonts w:ascii="Arial" w:hAnsi="Arial" w:cs="Arial"/>
        </w:rPr>
        <w:t>What next?</w:t>
      </w:r>
    </w:p>
    <w:p w14:paraId="7BBF9629" w14:textId="521E90B8" w:rsidR="00E6532E" w:rsidRDefault="00B23C15" w:rsidP="00B23C15">
      <w:pPr>
        <w:spacing w:line="276" w:lineRule="auto"/>
        <w:rPr>
          <w:rFonts w:ascii="Arial" w:hAnsi="Arial" w:cs="Arial"/>
          <w:color w:val="000000" w:themeColor="text1"/>
          <w:szCs w:val="28"/>
        </w:rPr>
      </w:pPr>
      <w:r>
        <w:rPr>
          <w:rFonts w:ascii="Arial" w:hAnsi="Arial" w:cs="Arial"/>
          <w:color w:val="000000" w:themeColor="text1"/>
          <w:szCs w:val="28"/>
        </w:rPr>
        <w:t xml:space="preserve">The report will be discussed with the ICB volunteer on the project and the team to decide next steps of how we will feed back to the staff, patients and carers who gave us their thoughts.  </w:t>
      </w:r>
      <w:r w:rsidR="00A42F91">
        <w:rPr>
          <w:rFonts w:ascii="Arial" w:hAnsi="Arial" w:cs="Arial"/>
          <w:color w:val="000000" w:themeColor="text1"/>
          <w:szCs w:val="28"/>
        </w:rPr>
        <w:t>This report will be discussed with the Spasticity working group and be included in the evidence going forward.</w:t>
      </w:r>
    </w:p>
    <w:p w14:paraId="3F6A4D69" w14:textId="6C288145" w:rsidR="00E6532E" w:rsidRDefault="00E6532E" w:rsidP="00B23C15">
      <w:pPr>
        <w:spacing w:line="276" w:lineRule="auto"/>
        <w:rPr>
          <w:rFonts w:ascii="Arial" w:hAnsi="Arial" w:cs="Arial"/>
          <w:color w:val="000000" w:themeColor="text1"/>
          <w:szCs w:val="28"/>
        </w:rPr>
      </w:pPr>
    </w:p>
    <w:p w14:paraId="0E7E047F" w14:textId="137F2892" w:rsidR="000307C8" w:rsidRDefault="000307C8" w:rsidP="00F801FC">
      <w:pPr>
        <w:spacing w:line="276" w:lineRule="auto"/>
        <w:rPr>
          <w:rFonts w:ascii="Arial" w:hAnsi="Arial" w:cs="Arial"/>
          <w:color w:val="000000" w:themeColor="text1"/>
          <w:szCs w:val="28"/>
        </w:rPr>
      </w:pPr>
    </w:p>
    <w:p w14:paraId="104437DE" w14:textId="49E88F04" w:rsidR="000307C8" w:rsidRPr="000307C8" w:rsidRDefault="000307C8" w:rsidP="00F801FC">
      <w:pPr>
        <w:spacing w:line="276" w:lineRule="auto"/>
        <w:rPr>
          <w:rFonts w:ascii="Arial" w:hAnsi="Arial" w:cs="Arial"/>
          <w:b/>
          <w:bCs/>
          <w:color w:val="000000" w:themeColor="text1"/>
          <w:szCs w:val="28"/>
        </w:rPr>
      </w:pPr>
      <w:r w:rsidRPr="000307C8">
        <w:rPr>
          <w:rFonts w:ascii="Arial" w:hAnsi="Arial" w:cs="Arial"/>
          <w:b/>
          <w:bCs/>
          <w:color w:val="000000" w:themeColor="text1"/>
          <w:szCs w:val="28"/>
        </w:rPr>
        <w:t>Contact</w:t>
      </w:r>
    </w:p>
    <w:p w14:paraId="79C36D8F" w14:textId="71E64EF1" w:rsidR="000307C8" w:rsidRDefault="000307C8" w:rsidP="00F801FC">
      <w:pPr>
        <w:spacing w:line="276" w:lineRule="auto"/>
        <w:rPr>
          <w:rFonts w:ascii="Arial" w:hAnsi="Arial" w:cs="Arial"/>
          <w:color w:val="000000" w:themeColor="text1"/>
          <w:szCs w:val="28"/>
        </w:rPr>
      </w:pPr>
      <w:r>
        <w:rPr>
          <w:rFonts w:ascii="Arial" w:hAnsi="Arial" w:cs="Arial"/>
          <w:color w:val="000000" w:themeColor="text1"/>
          <w:szCs w:val="28"/>
        </w:rPr>
        <w:t xml:space="preserve">For further information or if you need to receive this information in alternative formats, please contact Helen Butters at </w:t>
      </w:r>
      <w:r w:rsidR="007B5DAA">
        <w:rPr>
          <w:rFonts w:ascii="Arial" w:hAnsi="Arial" w:cs="Arial"/>
          <w:color w:val="000000" w:themeColor="text1"/>
          <w:szCs w:val="28"/>
        </w:rPr>
        <w:t xml:space="preserve">the </w:t>
      </w:r>
      <w:r w:rsidR="007B5DAA" w:rsidRPr="007B5DAA">
        <w:rPr>
          <w:rFonts w:ascii="Arial" w:hAnsi="Arial" w:cs="Arial"/>
          <w:color w:val="000000" w:themeColor="text1"/>
          <w:szCs w:val="28"/>
        </w:rPr>
        <w:t>Leeds Office of the NHS West Yorkshire Integrated Care Board (ICB</w:t>
      </w:r>
      <w:r w:rsidR="007B5DAA">
        <w:rPr>
          <w:rFonts w:ascii="Arial" w:hAnsi="Arial" w:cs="Arial"/>
          <w:color w:val="000000" w:themeColor="text1"/>
          <w:szCs w:val="28"/>
        </w:rPr>
        <w:t xml:space="preserve">) at </w:t>
      </w:r>
      <w:hyperlink r:id="rId8" w:history="1">
        <w:r w:rsidR="007B5DAA" w:rsidRPr="00B37CC4">
          <w:rPr>
            <w:rStyle w:val="Hyperlink"/>
            <w:rFonts w:ascii="Arial" w:hAnsi="Arial" w:cs="Arial"/>
            <w:szCs w:val="28"/>
          </w:rPr>
          <w:t>hbutters@nhs.net</w:t>
        </w:r>
      </w:hyperlink>
      <w:r w:rsidR="007B5DAA">
        <w:rPr>
          <w:rFonts w:ascii="Arial" w:hAnsi="Arial" w:cs="Arial"/>
          <w:color w:val="000000" w:themeColor="text1"/>
          <w:szCs w:val="28"/>
        </w:rPr>
        <w:t xml:space="preserve"> </w:t>
      </w:r>
    </w:p>
    <w:p w14:paraId="0FA7D7D0" w14:textId="77777777" w:rsidR="00FC49F9" w:rsidRDefault="00FC49F9" w:rsidP="00F801FC">
      <w:pPr>
        <w:spacing w:line="276" w:lineRule="auto"/>
        <w:rPr>
          <w:rFonts w:ascii="Arial" w:hAnsi="Arial" w:cs="Arial"/>
          <w:color w:val="000000" w:themeColor="text1"/>
          <w:szCs w:val="28"/>
        </w:rPr>
      </w:pPr>
    </w:p>
    <w:p w14:paraId="5F00F542" w14:textId="77777777" w:rsidR="00FC49F9" w:rsidRPr="00454EB0" w:rsidRDefault="00FC49F9" w:rsidP="00F801FC">
      <w:pPr>
        <w:spacing w:line="276" w:lineRule="auto"/>
        <w:rPr>
          <w:rFonts w:ascii="Arial" w:hAnsi="Arial" w:cs="Arial"/>
          <w:color w:val="000000" w:themeColor="text1"/>
          <w:szCs w:val="28"/>
        </w:rPr>
      </w:pPr>
    </w:p>
    <w:p w14:paraId="415E37D0" w14:textId="77777777" w:rsidR="000307C8" w:rsidRDefault="000307C8" w:rsidP="00F801FC">
      <w:pPr>
        <w:spacing w:line="276" w:lineRule="auto"/>
        <w:rPr>
          <w:rFonts w:ascii="Arial" w:hAnsi="Arial" w:cs="Arial"/>
          <w:b/>
          <w:bCs/>
          <w:color w:val="000000" w:themeColor="text1"/>
          <w:szCs w:val="28"/>
        </w:rPr>
      </w:pPr>
    </w:p>
    <w:p w14:paraId="6BC893F8" w14:textId="77777777" w:rsidR="000307C8" w:rsidRDefault="000307C8" w:rsidP="00F801FC">
      <w:pPr>
        <w:spacing w:line="276" w:lineRule="auto"/>
        <w:rPr>
          <w:rFonts w:ascii="Arial" w:hAnsi="Arial" w:cs="Arial"/>
          <w:b/>
          <w:bCs/>
          <w:color w:val="000000" w:themeColor="text1"/>
          <w:szCs w:val="28"/>
        </w:rPr>
      </w:pPr>
    </w:p>
    <w:p w14:paraId="4EACF815" w14:textId="77777777" w:rsidR="000307C8" w:rsidRDefault="000307C8" w:rsidP="00F801FC">
      <w:pPr>
        <w:spacing w:line="276" w:lineRule="auto"/>
        <w:rPr>
          <w:rFonts w:ascii="Arial" w:hAnsi="Arial" w:cs="Arial"/>
          <w:b/>
          <w:bCs/>
          <w:color w:val="000000" w:themeColor="text1"/>
          <w:szCs w:val="28"/>
        </w:rPr>
      </w:pPr>
    </w:p>
    <w:p w14:paraId="51EE39E9" w14:textId="77777777" w:rsidR="000307C8" w:rsidRDefault="000307C8" w:rsidP="00F801FC">
      <w:pPr>
        <w:spacing w:line="276" w:lineRule="auto"/>
        <w:rPr>
          <w:rFonts w:ascii="Arial" w:hAnsi="Arial" w:cs="Arial"/>
          <w:b/>
          <w:bCs/>
          <w:color w:val="000000" w:themeColor="text1"/>
          <w:szCs w:val="28"/>
        </w:rPr>
      </w:pPr>
    </w:p>
    <w:p w14:paraId="4E103773" w14:textId="77777777" w:rsidR="000307C8" w:rsidRDefault="000307C8" w:rsidP="00F801FC">
      <w:pPr>
        <w:spacing w:line="276" w:lineRule="auto"/>
        <w:rPr>
          <w:rFonts w:ascii="Arial" w:hAnsi="Arial" w:cs="Arial"/>
          <w:b/>
          <w:bCs/>
          <w:color w:val="000000" w:themeColor="text1"/>
          <w:szCs w:val="28"/>
        </w:rPr>
      </w:pPr>
    </w:p>
    <w:p w14:paraId="3B12D1B7" w14:textId="77777777" w:rsidR="000307C8" w:rsidRDefault="000307C8" w:rsidP="00F801FC">
      <w:pPr>
        <w:spacing w:line="276" w:lineRule="auto"/>
        <w:rPr>
          <w:rFonts w:ascii="Arial" w:hAnsi="Arial" w:cs="Arial"/>
          <w:b/>
          <w:bCs/>
          <w:color w:val="000000" w:themeColor="text1"/>
          <w:szCs w:val="28"/>
        </w:rPr>
      </w:pPr>
    </w:p>
    <w:p w14:paraId="25EA1CB7" w14:textId="77777777" w:rsidR="000307C8" w:rsidRDefault="000307C8" w:rsidP="00F801FC">
      <w:pPr>
        <w:spacing w:line="276" w:lineRule="auto"/>
        <w:rPr>
          <w:rFonts w:ascii="Arial" w:hAnsi="Arial" w:cs="Arial"/>
          <w:b/>
          <w:bCs/>
          <w:color w:val="000000" w:themeColor="text1"/>
          <w:szCs w:val="28"/>
        </w:rPr>
      </w:pPr>
    </w:p>
    <w:p w14:paraId="716CB30A" w14:textId="77777777" w:rsidR="000307C8" w:rsidRDefault="000307C8" w:rsidP="00F801FC">
      <w:pPr>
        <w:spacing w:line="276" w:lineRule="auto"/>
        <w:rPr>
          <w:rFonts w:ascii="Arial" w:hAnsi="Arial" w:cs="Arial"/>
          <w:b/>
          <w:bCs/>
          <w:color w:val="000000" w:themeColor="text1"/>
          <w:szCs w:val="28"/>
        </w:rPr>
      </w:pPr>
    </w:p>
    <w:p w14:paraId="6D94A1E9" w14:textId="77777777" w:rsidR="000307C8" w:rsidRDefault="000307C8" w:rsidP="00F801FC">
      <w:pPr>
        <w:spacing w:line="276" w:lineRule="auto"/>
        <w:rPr>
          <w:rFonts w:ascii="Arial" w:hAnsi="Arial" w:cs="Arial"/>
          <w:b/>
          <w:bCs/>
          <w:color w:val="000000" w:themeColor="text1"/>
          <w:szCs w:val="28"/>
        </w:rPr>
      </w:pPr>
    </w:p>
    <w:p w14:paraId="77B371AF" w14:textId="77777777" w:rsidR="000307C8" w:rsidRDefault="000307C8" w:rsidP="00F801FC">
      <w:pPr>
        <w:spacing w:line="276" w:lineRule="auto"/>
        <w:rPr>
          <w:rFonts w:ascii="Arial" w:hAnsi="Arial" w:cs="Arial"/>
          <w:b/>
          <w:bCs/>
          <w:color w:val="000000" w:themeColor="text1"/>
          <w:szCs w:val="28"/>
        </w:rPr>
      </w:pPr>
    </w:p>
    <w:p w14:paraId="10F48940" w14:textId="77777777" w:rsidR="000307C8" w:rsidRDefault="000307C8" w:rsidP="00F801FC">
      <w:pPr>
        <w:spacing w:line="276" w:lineRule="auto"/>
        <w:rPr>
          <w:rFonts w:ascii="Arial" w:hAnsi="Arial" w:cs="Arial"/>
          <w:b/>
          <w:bCs/>
          <w:color w:val="000000" w:themeColor="text1"/>
          <w:szCs w:val="28"/>
        </w:rPr>
      </w:pPr>
    </w:p>
    <w:p w14:paraId="509BCD2A" w14:textId="77777777" w:rsidR="000307C8" w:rsidRDefault="000307C8" w:rsidP="00F801FC">
      <w:pPr>
        <w:spacing w:line="276" w:lineRule="auto"/>
        <w:rPr>
          <w:rFonts w:ascii="Arial" w:hAnsi="Arial" w:cs="Arial"/>
          <w:b/>
          <w:bCs/>
          <w:color w:val="000000" w:themeColor="text1"/>
          <w:szCs w:val="28"/>
        </w:rPr>
      </w:pPr>
    </w:p>
    <w:p w14:paraId="0E7D3C3F" w14:textId="77777777" w:rsidR="000307C8" w:rsidRDefault="000307C8" w:rsidP="00355CBB">
      <w:pPr>
        <w:rPr>
          <w:rFonts w:ascii="Arial" w:hAnsi="Arial" w:cs="Arial"/>
          <w:b/>
          <w:bCs/>
          <w:color w:val="000000" w:themeColor="text1"/>
          <w:szCs w:val="28"/>
        </w:rPr>
      </w:pPr>
    </w:p>
    <w:p w14:paraId="54ED13A8" w14:textId="77777777" w:rsidR="000307C8" w:rsidRDefault="000307C8" w:rsidP="00355CBB">
      <w:pPr>
        <w:rPr>
          <w:rFonts w:ascii="Arial" w:hAnsi="Arial" w:cs="Arial"/>
          <w:b/>
          <w:bCs/>
          <w:color w:val="000000" w:themeColor="text1"/>
          <w:szCs w:val="28"/>
        </w:rPr>
      </w:pPr>
    </w:p>
    <w:p w14:paraId="597EC923" w14:textId="77777777" w:rsidR="000307C8" w:rsidRDefault="000307C8" w:rsidP="00355CBB">
      <w:pPr>
        <w:rPr>
          <w:rFonts w:ascii="Arial" w:hAnsi="Arial" w:cs="Arial"/>
          <w:b/>
          <w:bCs/>
          <w:color w:val="000000" w:themeColor="text1"/>
          <w:szCs w:val="28"/>
        </w:rPr>
      </w:pPr>
    </w:p>
    <w:p w14:paraId="46AF9F2D" w14:textId="5D78F687" w:rsidR="000307C8" w:rsidRPr="00E66641" w:rsidRDefault="000307C8" w:rsidP="00355CBB">
      <w:pPr>
        <w:rPr>
          <w:rFonts w:ascii="Arial" w:hAnsi="Arial" w:cs="Arial"/>
          <w:b/>
          <w:bCs/>
          <w:color w:val="000000" w:themeColor="text1"/>
          <w:szCs w:val="28"/>
        </w:rPr>
      </w:pPr>
      <w:r w:rsidRPr="008C6E21">
        <w:rPr>
          <w:rStyle w:val="SubtitleChar"/>
          <w:rFonts w:ascii="Arial" w:hAnsi="Arial" w:cs="Arial"/>
        </w:rPr>
        <w:lastRenderedPageBreak/>
        <w:t>Appendix A</w:t>
      </w:r>
      <w:r w:rsidRPr="000307C8">
        <w:rPr>
          <w:noProof/>
        </w:rPr>
        <w:drawing>
          <wp:inline distT="0" distB="0" distL="0" distR="0" wp14:anchorId="05C31B8F" wp14:editId="436FE915">
            <wp:extent cx="5734050" cy="8753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8753475"/>
                    </a:xfrm>
                    <a:prstGeom prst="rect">
                      <a:avLst/>
                    </a:prstGeom>
                    <a:noFill/>
                    <a:ln>
                      <a:noFill/>
                    </a:ln>
                  </pic:spPr>
                </pic:pic>
              </a:graphicData>
            </a:graphic>
          </wp:inline>
        </w:drawing>
      </w:r>
    </w:p>
    <w:p w14:paraId="5D47186B" w14:textId="77777777" w:rsidR="001D6B84" w:rsidRDefault="001D6B84" w:rsidP="00355CBB">
      <w:pPr>
        <w:rPr>
          <w:rFonts w:ascii="Arial" w:hAnsi="Arial" w:cs="Arial"/>
          <w:color w:val="000000" w:themeColor="text1"/>
          <w:szCs w:val="28"/>
        </w:rPr>
      </w:pPr>
    </w:p>
    <w:p w14:paraId="3F38F78F" w14:textId="53AECF63" w:rsidR="00355CBB" w:rsidRPr="00355CBB" w:rsidRDefault="00355CBB" w:rsidP="00355CBB">
      <w:pPr>
        <w:rPr>
          <w:rFonts w:ascii="Arial" w:hAnsi="Arial" w:cs="Arial"/>
          <w:color w:val="000000" w:themeColor="text1"/>
          <w:szCs w:val="28"/>
        </w:rPr>
      </w:pPr>
    </w:p>
    <w:p w14:paraId="55B29889" w14:textId="6A0B8C90" w:rsidR="00355CBB" w:rsidRPr="008C6E21" w:rsidRDefault="000307C8" w:rsidP="008C6E21">
      <w:pPr>
        <w:pStyle w:val="Subtitle"/>
        <w:rPr>
          <w:rFonts w:ascii="Arial" w:hAnsi="Arial" w:cs="Arial"/>
        </w:rPr>
      </w:pPr>
      <w:r w:rsidRPr="008C6E21">
        <w:rPr>
          <w:rFonts w:ascii="Arial" w:hAnsi="Arial" w:cs="Arial"/>
        </w:rPr>
        <w:lastRenderedPageBreak/>
        <w:t>Appendix B</w:t>
      </w:r>
    </w:p>
    <w:p w14:paraId="581C5EAE" w14:textId="6152E7CA" w:rsidR="000307C8" w:rsidRPr="00355CBB" w:rsidRDefault="000307C8" w:rsidP="00355CBB">
      <w:pPr>
        <w:rPr>
          <w:rFonts w:ascii="Arial" w:hAnsi="Arial" w:cs="Arial"/>
          <w:b/>
          <w:color w:val="000000" w:themeColor="text1"/>
          <w:szCs w:val="28"/>
        </w:rPr>
      </w:pPr>
      <w:r w:rsidRPr="000307C8">
        <w:rPr>
          <w:noProof/>
        </w:rPr>
        <w:drawing>
          <wp:inline distT="0" distB="0" distL="0" distR="0" wp14:anchorId="1B236C57" wp14:editId="7E9CD2E0">
            <wp:extent cx="5734050" cy="842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8420100"/>
                    </a:xfrm>
                    <a:prstGeom prst="rect">
                      <a:avLst/>
                    </a:prstGeom>
                    <a:noFill/>
                    <a:ln>
                      <a:noFill/>
                    </a:ln>
                  </pic:spPr>
                </pic:pic>
              </a:graphicData>
            </a:graphic>
          </wp:inline>
        </w:drawing>
      </w:r>
    </w:p>
    <w:p w14:paraId="38DAE764" w14:textId="77777777" w:rsidR="00355CBB" w:rsidRPr="00355CBB" w:rsidRDefault="00355CBB" w:rsidP="00355CBB">
      <w:pPr>
        <w:pStyle w:val="ListParagraph"/>
        <w:ind w:left="360"/>
        <w:rPr>
          <w:rFonts w:ascii="Arial" w:hAnsi="Arial" w:cs="Arial"/>
          <w:color w:val="000000" w:themeColor="text1"/>
          <w:szCs w:val="28"/>
        </w:rPr>
      </w:pPr>
    </w:p>
    <w:p w14:paraId="5A4663FF" w14:textId="77777777" w:rsidR="000307C8" w:rsidRDefault="000307C8" w:rsidP="00AB097F">
      <w:pPr>
        <w:rPr>
          <w:rFonts w:ascii="Arial" w:hAnsi="Arial" w:cs="Arial"/>
          <w:b/>
          <w:color w:val="000000" w:themeColor="text1"/>
        </w:rPr>
      </w:pPr>
    </w:p>
    <w:p w14:paraId="46D3E014" w14:textId="77777777" w:rsidR="000307C8" w:rsidRDefault="000307C8" w:rsidP="00AB097F">
      <w:pPr>
        <w:rPr>
          <w:rFonts w:ascii="Arial" w:hAnsi="Arial" w:cs="Arial"/>
          <w:b/>
          <w:color w:val="000000" w:themeColor="text1"/>
        </w:rPr>
      </w:pPr>
    </w:p>
    <w:p w14:paraId="723998AF" w14:textId="77777777" w:rsidR="000307C8" w:rsidRDefault="000307C8" w:rsidP="00AB097F">
      <w:pPr>
        <w:rPr>
          <w:rFonts w:ascii="Arial" w:hAnsi="Arial" w:cs="Arial"/>
          <w:b/>
          <w:color w:val="000000" w:themeColor="text1"/>
        </w:rPr>
      </w:pPr>
    </w:p>
    <w:p w14:paraId="68256778" w14:textId="638CB047" w:rsidR="000307C8" w:rsidRPr="008C6E21" w:rsidRDefault="000307C8" w:rsidP="008C6E21">
      <w:pPr>
        <w:pStyle w:val="Subtitle"/>
        <w:rPr>
          <w:rFonts w:ascii="Arial" w:hAnsi="Arial" w:cs="Arial"/>
        </w:rPr>
      </w:pPr>
      <w:r w:rsidRPr="008C6E21">
        <w:rPr>
          <w:rFonts w:ascii="Arial" w:hAnsi="Arial" w:cs="Arial"/>
        </w:rPr>
        <w:lastRenderedPageBreak/>
        <w:t>Appendix C</w:t>
      </w:r>
    </w:p>
    <w:p w14:paraId="27537AAC" w14:textId="4A23E6DA" w:rsidR="000307C8" w:rsidRDefault="000307C8" w:rsidP="00AB097F">
      <w:pPr>
        <w:rPr>
          <w:rFonts w:ascii="Arial" w:hAnsi="Arial" w:cs="Arial"/>
          <w:b/>
          <w:color w:val="000000" w:themeColor="text1"/>
        </w:rPr>
      </w:pPr>
      <w:r w:rsidRPr="000307C8">
        <w:rPr>
          <w:noProof/>
        </w:rPr>
        <w:drawing>
          <wp:inline distT="0" distB="0" distL="0" distR="0" wp14:anchorId="511748BB" wp14:editId="21D381B6">
            <wp:extent cx="5734050" cy="8753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8753475"/>
                    </a:xfrm>
                    <a:prstGeom prst="rect">
                      <a:avLst/>
                    </a:prstGeom>
                    <a:noFill/>
                    <a:ln>
                      <a:noFill/>
                    </a:ln>
                  </pic:spPr>
                </pic:pic>
              </a:graphicData>
            </a:graphic>
          </wp:inline>
        </w:drawing>
      </w:r>
    </w:p>
    <w:p w14:paraId="459C8562" w14:textId="77777777" w:rsidR="000307C8" w:rsidRDefault="000307C8" w:rsidP="00AB097F">
      <w:pPr>
        <w:rPr>
          <w:rFonts w:ascii="Arial" w:hAnsi="Arial" w:cs="Arial"/>
          <w:b/>
          <w:color w:val="000000" w:themeColor="text1"/>
        </w:rPr>
      </w:pPr>
    </w:p>
    <w:p w14:paraId="7AAF7C8C" w14:textId="77777777" w:rsidR="000307C8" w:rsidRDefault="000307C8" w:rsidP="00AB097F">
      <w:pPr>
        <w:rPr>
          <w:rFonts w:ascii="Arial" w:hAnsi="Arial" w:cs="Arial"/>
          <w:b/>
          <w:color w:val="000000" w:themeColor="text1"/>
        </w:rPr>
      </w:pPr>
    </w:p>
    <w:p w14:paraId="68DDF878" w14:textId="6B3F4E04" w:rsidR="000307C8" w:rsidRPr="00B23C15" w:rsidRDefault="00B23C15" w:rsidP="00B23C15">
      <w:pPr>
        <w:pStyle w:val="Subtitle"/>
        <w:rPr>
          <w:rFonts w:ascii="Arial" w:hAnsi="Arial" w:cs="Arial"/>
        </w:rPr>
      </w:pPr>
      <w:r w:rsidRPr="00B23C15">
        <w:rPr>
          <w:rFonts w:ascii="Arial" w:hAnsi="Arial" w:cs="Arial"/>
        </w:rPr>
        <w:lastRenderedPageBreak/>
        <w:t>Appendix D</w:t>
      </w:r>
    </w:p>
    <w:p w14:paraId="4BC27C82" w14:textId="77777777" w:rsidR="000307C8" w:rsidRDefault="000307C8" w:rsidP="00AB097F">
      <w:pPr>
        <w:rPr>
          <w:rFonts w:ascii="Arial" w:hAnsi="Arial" w:cs="Arial"/>
          <w:b/>
          <w:color w:val="000000" w:themeColor="text1"/>
        </w:rPr>
      </w:pPr>
    </w:p>
    <w:p w14:paraId="57D9A66A" w14:textId="77777777" w:rsidR="000307C8" w:rsidRDefault="000307C8" w:rsidP="00AB097F">
      <w:pPr>
        <w:rPr>
          <w:rFonts w:ascii="Arial" w:hAnsi="Arial" w:cs="Arial"/>
          <w:b/>
          <w:color w:val="000000" w:themeColor="text1"/>
        </w:rPr>
      </w:pPr>
    </w:p>
    <w:p w14:paraId="52AF27A4" w14:textId="2490A77B" w:rsidR="00355CBB" w:rsidRDefault="00355CBB" w:rsidP="00355CBB">
      <w:pPr>
        <w:rPr>
          <w:rFonts w:ascii="Arial" w:hAnsi="Arial" w:cs="Arial"/>
          <w:color w:val="000000" w:themeColor="text1"/>
          <w:sz w:val="22"/>
        </w:rPr>
      </w:pPr>
    </w:p>
    <w:p w14:paraId="3C0C5348" w14:textId="77777777" w:rsidR="00B23C15" w:rsidRPr="00FD5474" w:rsidRDefault="00B23C15" w:rsidP="00B23C15">
      <w:pPr>
        <w:spacing w:line="276" w:lineRule="auto"/>
        <w:rPr>
          <w:rFonts w:ascii="Arial" w:hAnsi="Arial" w:cs="Arial"/>
          <w:sz w:val="32"/>
          <w:szCs w:val="32"/>
        </w:rPr>
      </w:pPr>
      <w:r w:rsidRPr="00FD5474">
        <w:rPr>
          <w:rFonts w:ascii="Arial" w:hAnsi="Arial" w:cs="Arial"/>
          <w:sz w:val="32"/>
          <w:szCs w:val="32"/>
        </w:rPr>
        <w:t xml:space="preserve">Spasticity CNRS staff meeting -18 January 2023 </w:t>
      </w:r>
    </w:p>
    <w:p w14:paraId="3FE3C899" w14:textId="77777777" w:rsidR="00B23C15" w:rsidRDefault="00B23C15" w:rsidP="00B23C15">
      <w:pPr>
        <w:spacing w:line="276" w:lineRule="auto"/>
        <w:rPr>
          <w:rFonts w:ascii="Arial" w:hAnsi="Arial" w:cs="Arial"/>
        </w:rPr>
      </w:pPr>
    </w:p>
    <w:p w14:paraId="20936E73" w14:textId="77777777" w:rsidR="00B23C15" w:rsidRPr="00FD5474" w:rsidRDefault="00B23C15" w:rsidP="00B23C15">
      <w:pPr>
        <w:spacing w:line="276" w:lineRule="auto"/>
        <w:rPr>
          <w:rFonts w:ascii="Arial" w:hAnsi="Arial" w:cs="Arial"/>
        </w:rPr>
      </w:pPr>
      <w:r w:rsidRPr="00FD5474">
        <w:rPr>
          <w:rFonts w:ascii="Arial" w:hAnsi="Arial" w:cs="Arial"/>
        </w:rPr>
        <w:t>Around 3 people in the meeting had patients attend the pilot clinic</w:t>
      </w:r>
      <w:r>
        <w:rPr>
          <w:rFonts w:ascii="Arial" w:hAnsi="Arial" w:cs="Arial"/>
        </w:rPr>
        <w:t>.</w:t>
      </w:r>
    </w:p>
    <w:p w14:paraId="5300F596" w14:textId="77777777" w:rsidR="00B23C15" w:rsidRPr="00FD5474" w:rsidRDefault="00B23C15" w:rsidP="00B23C15">
      <w:pPr>
        <w:spacing w:line="276" w:lineRule="auto"/>
        <w:rPr>
          <w:rFonts w:ascii="Arial" w:hAnsi="Arial" w:cs="Arial"/>
        </w:rPr>
      </w:pPr>
    </w:p>
    <w:p w14:paraId="66DA6417" w14:textId="77777777" w:rsidR="00B23C15" w:rsidRPr="00FD5474" w:rsidRDefault="00B23C15" w:rsidP="00B23C15">
      <w:pPr>
        <w:pStyle w:val="ListParagraph"/>
        <w:numPr>
          <w:ilvl w:val="0"/>
          <w:numId w:val="33"/>
        </w:numPr>
        <w:spacing w:after="160" w:line="276" w:lineRule="auto"/>
        <w:rPr>
          <w:rFonts w:ascii="Arial" w:hAnsi="Arial" w:cs="Arial"/>
        </w:rPr>
      </w:pPr>
      <w:r w:rsidRPr="00A7170B">
        <w:rPr>
          <w:rFonts w:ascii="Arial" w:hAnsi="Arial" w:cs="Arial"/>
          <w:b/>
          <w:bCs/>
        </w:rPr>
        <w:t>Benefits / challenges of physio in an MDT clinic: people said</w:t>
      </w:r>
      <w:r w:rsidRPr="00FD5474">
        <w:rPr>
          <w:rFonts w:ascii="Arial" w:hAnsi="Arial" w:cs="Arial"/>
        </w:rPr>
        <w:t>:</w:t>
      </w:r>
    </w:p>
    <w:p w14:paraId="633EB612" w14:textId="77777777" w:rsidR="00B23C15" w:rsidRPr="00FD5474" w:rsidRDefault="00B23C15" w:rsidP="00B23C15">
      <w:pPr>
        <w:pStyle w:val="ListParagraph"/>
        <w:numPr>
          <w:ilvl w:val="0"/>
          <w:numId w:val="29"/>
        </w:numPr>
        <w:spacing w:after="160" w:line="276" w:lineRule="auto"/>
        <w:rPr>
          <w:rFonts w:ascii="Arial" w:hAnsi="Arial" w:cs="Arial"/>
        </w:rPr>
      </w:pPr>
      <w:r w:rsidRPr="00FD5474">
        <w:rPr>
          <w:rFonts w:ascii="Arial" w:hAnsi="Arial" w:cs="Arial"/>
        </w:rPr>
        <w:t>I like going to the spasticity clinic with my patients who I have been seeing in the community - I find it helpful to understand where the d</w:t>
      </w:r>
      <w:r>
        <w:rPr>
          <w:rFonts w:ascii="Arial" w:hAnsi="Arial" w:cs="Arial"/>
        </w:rPr>
        <w:t>octors</w:t>
      </w:r>
      <w:r w:rsidRPr="00FD5474">
        <w:rPr>
          <w:rFonts w:ascii="Arial" w:hAnsi="Arial" w:cs="Arial"/>
        </w:rPr>
        <w:t xml:space="preserve"> are injecting and what the goals are and what the patient needs to work on functionally.  I haven’t had any patients attending the new pilot.</w:t>
      </w:r>
    </w:p>
    <w:p w14:paraId="77DBCA12" w14:textId="77777777" w:rsidR="00B23C15" w:rsidRPr="00FD5474" w:rsidRDefault="00B23C15" w:rsidP="00B23C15">
      <w:pPr>
        <w:pStyle w:val="ListParagraph"/>
        <w:numPr>
          <w:ilvl w:val="0"/>
          <w:numId w:val="29"/>
        </w:numPr>
        <w:spacing w:after="160" w:line="276" w:lineRule="auto"/>
        <w:rPr>
          <w:rFonts w:ascii="Arial" w:hAnsi="Arial" w:cs="Arial"/>
        </w:rPr>
      </w:pPr>
      <w:r w:rsidRPr="00FD5474">
        <w:rPr>
          <w:rFonts w:ascii="Arial" w:hAnsi="Arial" w:cs="Arial"/>
        </w:rPr>
        <w:t xml:space="preserve">I have had a few patients going through the pilot clinic – The first one I didn’t attend – they were injected and Christy has communicated and shared information directly: I haven’t felt I needed to be there – I had another patient where I did want to be in clinic and it was nice to have a clinical reasoning discussion from a physio perspective  which resulted in the best course of action for that patient – felt it was helpful and benefitted the patient as well as a </w:t>
      </w:r>
      <w:r>
        <w:rPr>
          <w:rFonts w:ascii="Arial" w:hAnsi="Arial" w:cs="Arial"/>
        </w:rPr>
        <w:t>l</w:t>
      </w:r>
      <w:r w:rsidRPr="00FD5474">
        <w:rPr>
          <w:rFonts w:ascii="Arial" w:hAnsi="Arial" w:cs="Arial"/>
        </w:rPr>
        <w:t>earning opportunity for the physio.  Attending with the patient has its pros and cons.</w:t>
      </w:r>
    </w:p>
    <w:p w14:paraId="45E40635" w14:textId="77777777" w:rsidR="00B23C15" w:rsidRPr="00FD5474" w:rsidRDefault="00B23C15" w:rsidP="00B23C15">
      <w:pPr>
        <w:spacing w:line="276" w:lineRule="auto"/>
        <w:rPr>
          <w:rFonts w:ascii="Arial" w:hAnsi="Arial" w:cs="Arial"/>
        </w:rPr>
      </w:pPr>
      <w:r w:rsidRPr="00FD5474">
        <w:rPr>
          <w:rFonts w:ascii="Arial" w:hAnsi="Arial" w:cs="Arial"/>
        </w:rPr>
        <w:t>Helen Knight asked the physios whether they</w:t>
      </w:r>
      <w:r>
        <w:rPr>
          <w:rFonts w:ascii="Arial" w:hAnsi="Arial" w:cs="Arial"/>
        </w:rPr>
        <w:t xml:space="preserve"> felt </w:t>
      </w:r>
      <w:r w:rsidRPr="00FD5474">
        <w:rPr>
          <w:rFonts w:ascii="Arial" w:hAnsi="Arial" w:cs="Arial"/>
        </w:rPr>
        <w:t xml:space="preserve">having a highly specialist physio in clinic </w:t>
      </w:r>
      <w:r>
        <w:rPr>
          <w:rFonts w:ascii="Arial" w:hAnsi="Arial" w:cs="Arial"/>
        </w:rPr>
        <w:t xml:space="preserve">was of benefit </w:t>
      </w:r>
      <w:r w:rsidRPr="00FD5474">
        <w:rPr>
          <w:rFonts w:ascii="Arial" w:hAnsi="Arial" w:cs="Arial"/>
        </w:rPr>
        <w:t xml:space="preserve">or </w:t>
      </w:r>
      <w:r>
        <w:rPr>
          <w:rFonts w:ascii="Arial" w:hAnsi="Arial" w:cs="Arial"/>
        </w:rPr>
        <w:t xml:space="preserve">whether </w:t>
      </w:r>
      <w:r w:rsidRPr="00FD5474">
        <w:rPr>
          <w:rFonts w:ascii="Arial" w:hAnsi="Arial" w:cs="Arial"/>
        </w:rPr>
        <w:t>they think it’s better to have the treating physio.</w:t>
      </w:r>
    </w:p>
    <w:p w14:paraId="57CEE7DC" w14:textId="77777777" w:rsidR="00B23C15" w:rsidRPr="00FD5474" w:rsidRDefault="00B23C15" w:rsidP="00B23C15">
      <w:pPr>
        <w:pStyle w:val="ListParagraph"/>
        <w:numPr>
          <w:ilvl w:val="0"/>
          <w:numId w:val="30"/>
        </w:numPr>
        <w:spacing w:after="160" w:line="276" w:lineRule="auto"/>
        <w:rPr>
          <w:rFonts w:ascii="Arial" w:hAnsi="Arial" w:cs="Arial"/>
        </w:rPr>
      </w:pPr>
      <w:r w:rsidRPr="00FD5474">
        <w:rPr>
          <w:rFonts w:ascii="Arial" w:hAnsi="Arial" w:cs="Arial"/>
        </w:rPr>
        <w:t xml:space="preserve">Somebody queried whether the 8a physio would become the injector?  Helen answered that Injecting is not off the </w:t>
      </w:r>
      <w:proofErr w:type="gramStart"/>
      <w:r w:rsidRPr="00FD5474">
        <w:rPr>
          <w:rFonts w:ascii="Arial" w:hAnsi="Arial" w:cs="Arial"/>
        </w:rPr>
        <w:t>cards</w:t>
      </w:r>
      <w:proofErr w:type="gramEnd"/>
      <w:r>
        <w:rPr>
          <w:rFonts w:ascii="Arial" w:hAnsi="Arial" w:cs="Arial"/>
        </w:rPr>
        <w:t xml:space="preserve"> </w:t>
      </w:r>
      <w:r w:rsidRPr="00FD5474">
        <w:rPr>
          <w:rFonts w:ascii="Arial" w:hAnsi="Arial" w:cs="Arial"/>
        </w:rPr>
        <w:t xml:space="preserve">but the specialist physio would be working alongside the consultant.  </w:t>
      </w:r>
      <w:r>
        <w:rPr>
          <w:rFonts w:ascii="Arial" w:hAnsi="Arial" w:cs="Arial"/>
        </w:rPr>
        <w:t xml:space="preserve">Currently </w:t>
      </w:r>
      <w:r w:rsidRPr="00FD5474">
        <w:rPr>
          <w:rFonts w:ascii="Arial" w:hAnsi="Arial" w:cs="Arial"/>
        </w:rPr>
        <w:t xml:space="preserve">Christy does have a prescribing role so that’s why its 8A.  </w:t>
      </w:r>
    </w:p>
    <w:p w14:paraId="37A1BD23" w14:textId="77777777" w:rsidR="00B23C15" w:rsidRPr="00FD5474" w:rsidRDefault="00B23C15" w:rsidP="00B23C15">
      <w:pPr>
        <w:pStyle w:val="ListParagraph"/>
        <w:numPr>
          <w:ilvl w:val="0"/>
          <w:numId w:val="30"/>
        </w:numPr>
        <w:spacing w:after="160" w:line="276" w:lineRule="auto"/>
        <w:rPr>
          <w:rFonts w:ascii="Arial" w:hAnsi="Arial" w:cs="Arial"/>
        </w:rPr>
      </w:pPr>
      <w:r w:rsidRPr="00FD5474">
        <w:rPr>
          <w:rFonts w:ascii="Arial" w:hAnsi="Arial" w:cs="Arial"/>
        </w:rPr>
        <w:t>It is useful to have peer discussion around patients.  We feel having a physio at that level is a good thing to pull up others not just for patients but for staff.</w:t>
      </w:r>
    </w:p>
    <w:p w14:paraId="52E1B5DD" w14:textId="77777777" w:rsidR="00B23C15" w:rsidRPr="00FD5474" w:rsidRDefault="00B23C15" w:rsidP="00B23C15">
      <w:pPr>
        <w:pStyle w:val="ListParagraph"/>
        <w:numPr>
          <w:ilvl w:val="0"/>
          <w:numId w:val="30"/>
        </w:numPr>
        <w:spacing w:after="160" w:line="276" w:lineRule="auto"/>
        <w:rPr>
          <w:rFonts w:ascii="Arial" w:hAnsi="Arial" w:cs="Arial"/>
        </w:rPr>
      </w:pPr>
      <w:r w:rsidRPr="00FD5474">
        <w:rPr>
          <w:rFonts w:ascii="Arial" w:hAnsi="Arial" w:cs="Arial"/>
        </w:rPr>
        <w:t>I felt I learnt something when I attended the clinic – the plan that we thought we had ended up being different after the discussion we had.  There is a benefit to having someone with a high skill level and the opportunity to learn.</w:t>
      </w:r>
    </w:p>
    <w:p w14:paraId="380ACA6F" w14:textId="77777777" w:rsidR="00B23C15" w:rsidRPr="00FD5474" w:rsidRDefault="00B23C15" w:rsidP="00B23C15">
      <w:pPr>
        <w:spacing w:line="276" w:lineRule="auto"/>
        <w:rPr>
          <w:rFonts w:ascii="Arial" w:hAnsi="Arial" w:cs="Arial"/>
        </w:rPr>
      </w:pPr>
    </w:p>
    <w:p w14:paraId="1104D46D" w14:textId="77777777" w:rsidR="00B23C15" w:rsidRPr="00A7170B" w:rsidRDefault="00B23C15" w:rsidP="00B23C15">
      <w:pPr>
        <w:pStyle w:val="ListParagraph"/>
        <w:numPr>
          <w:ilvl w:val="0"/>
          <w:numId w:val="33"/>
        </w:numPr>
        <w:spacing w:after="160" w:line="276" w:lineRule="auto"/>
        <w:rPr>
          <w:rFonts w:ascii="Arial" w:hAnsi="Arial" w:cs="Arial"/>
          <w:b/>
          <w:bCs/>
        </w:rPr>
      </w:pPr>
      <w:r w:rsidRPr="00A7170B">
        <w:rPr>
          <w:rFonts w:ascii="Arial" w:hAnsi="Arial" w:cs="Arial"/>
          <w:b/>
          <w:bCs/>
        </w:rPr>
        <w:t>If you have experienced the new clinic – how did you find communication and handover?</w:t>
      </w:r>
      <w:r>
        <w:rPr>
          <w:rFonts w:ascii="Arial" w:hAnsi="Arial" w:cs="Arial"/>
          <w:b/>
          <w:bCs/>
        </w:rPr>
        <w:t xml:space="preserve"> People said:</w:t>
      </w:r>
    </w:p>
    <w:p w14:paraId="015613BF" w14:textId="77777777" w:rsidR="00B23C15" w:rsidRPr="00FD5474" w:rsidRDefault="00B23C15" w:rsidP="00B23C15">
      <w:pPr>
        <w:pStyle w:val="ListParagraph"/>
        <w:numPr>
          <w:ilvl w:val="0"/>
          <w:numId w:val="31"/>
        </w:numPr>
        <w:spacing w:after="160" w:line="276" w:lineRule="auto"/>
        <w:rPr>
          <w:rFonts w:ascii="Arial" w:hAnsi="Arial" w:cs="Arial"/>
        </w:rPr>
      </w:pPr>
      <w:r w:rsidRPr="00FD5474">
        <w:rPr>
          <w:rFonts w:ascii="Arial" w:hAnsi="Arial" w:cs="Arial"/>
        </w:rPr>
        <w:t>It was fine</w:t>
      </w:r>
    </w:p>
    <w:p w14:paraId="5E403810" w14:textId="77777777" w:rsidR="00B23C15" w:rsidRPr="00FD5474" w:rsidRDefault="00B23C15" w:rsidP="00B23C15">
      <w:pPr>
        <w:pStyle w:val="ListParagraph"/>
        <w:numPr>
          <w:ilvl w:val="0"/>
          <w:numId w:val="31"/>
        </w:numPr>
        <w:spacing w:after="160" w:line="276" w:lineRule="auto"/>
        <w:rPr>
          <w:rFonts w:ascii="Arial" w:hAnsi="Arial" w:cs="Arial"/>
        </w:rPr>
      </w:pPr>
      <w:r w:rsidRPr="00FD5474">
        <w:rPr>
          <w:rFonts w:ascii="Arial" w:hAnsi="Arial" w:cs="Arial"/>
        </w:rPr>
        <w:t>It sounds like people have been involved in the</w:t>
      </w:r>
      <w:r>
        <w:rPr>
          <w:rFonts w:ascii="Arial" w:hAnsi="Arial" w:cs="Arial"/>
        </w:rPr>
        <w:t xml:space="preserve"> </w:t>
      </w:r>
      <w:r w:rsidRPr="00FD5474">
        <w:rPr>
          <w:rFonts w:ascii="Arial" w:hAnsi="Arial" w:cs="Arial"/>
        </w:rPr>
        <w:t>clinic, so handover has not been an issue</w:t>
      </w:r>
    </w:p>
    <w:p w14:paraId="60B3A80F" w14:textId="77777777" w:rsidR="00B23C15" w:rsidRPr="00FD5474" w:rsidRDefault="00B23C15" w:rsidP="00B23C15">
      <w:pPr>
        <w:pStyle w:val="ListParagraph"/>
        <w:numPr>
          <w:ilvl w:val="0"/>
          <w:numId w:val="31"/>
        </w:numPr>
        <w:spacing w:after="160" w:line="276" w:lineRule="auto"/>
        <w:rPr>
          <w:rFonts w:ascii="Arial" w:hAnsi="Arial" w:cs="Arial"/>
        </w:rPr>
      </w:pPr>
      <w:r w:rsidRPr="00FD5474">
        <w:rPr>
          <w:rFonts w:ascii="Arial" w:hAnsi="Arial" w:cs="Arial"/>
        </w:rPr>
        <w:t>My patient had been to clinic and Christy had emailed her about an issue.  She had had the same email from Steve 6 months before and she did feel she had to justify herself – a little frustrating but good communication as they did get in touch with the right person</w:t>
      </w:r>
    </w:p>
    <w:p w14:paraId="6743427B" w14:textId="77777777" w:rsidR="00B23C15" w:rsidRPr="00FD5474" w:rsidRDefault="00B23C15" w:rsidP="00B23C15">
      <w:pPr>
        <w:pStyle w:val="ListParagraph"/>
        <w:numPr>
          <w:ilvl w:val="0"/>
          <w:numId w:val="31"/>
        </w:numPr>
        <w:spacing w:after="160" w:line="276" w:lineRule="auto"/>
        <w:rPr>
          <w:rFonts w:ascii="Arial" w:hAnsi="Arial" w:cs="Arial"/>
        </w:rPr>
      </w:pPr>
      <w:r w:rsidRPr="00FD5474">
        <w:rPr>
          <w:rFonts w:ascii="Arial" w:hAnsi="Arial" w:cs="Arial"/>
        </w:rPr>
        <w:t>Feels now there is a lot of staff in the clinic – heavily resourced – can we make it a bit slicker?</w:t>
      </w:r>
    </w:p>
    <w:p w14:paraId="1A5A4C44" w14:textId="77777777" w:rsidR="00B23C15" w:rsidRPr="00FD5474" w:rsidRDefault="00B23C15" w:rsidP="00B23C15">
      <w:pPr>
        <w:spacing w:line="276" w:lineRule="auto"/>
        <w:rPr>
          <w:rFonts w:ascii="Arial" w:hAnsi="Arial" w:cs="Arial"/>
        </w:rPr>
      </w:pPr>
    </w:p>
    <w:p w14:paraId="152C8F8B" w14:textId="77777777" w:rsidR="00B23C15" w:rsidRPr="00A7170B" w:rsidRDefault="00B23C15" w:rsidP="00B23C15">
      <w:pPr>
        <w:pStyle w:val="ListParagraph"/>
        <w:numPr>
          <w:ilvl w:val="0"/>
          <w:numId w:val="33"/>
        </w:numPr>
        <w:spacing w:after="160" w:line="276" w:lineRule="auto"/>
        <w:rPr>
          <w:rFonts w:ascii="Arial" w:hAnsi="Arial" w:cs="Arial"/>
          <w:b/>
          <w:bCs/>
        </w:rPr>
      </w:pPr>
      <w:r w:rsidRPr="00A7170B">
        <w:rPr>
          <w:rFonts w:ascii="Arial" w:hAnsi="Arial" w:cs="Arial"/>
          <w:b/>
          <w:bCs/>
        </w:rPr>
        <w:lastRenderedPageBreak/>
        <w:t xml:space="preserve">Would you use the clinic differently because there is a physio there? </w:t>
      </w:r>
      <w:r>
        <w:rPr>
          <w:rFonts w:ascii="Arial" w:hAnsi="Arial" w:cs="Arial"/>
          <w:b/>
          <w:bCs/>
        </w:rPr>
        <w:t>People said:</w:t>
      </w:r>
    </w:p>
    <w:p w14:paraId="698B7BDE" w14:textId="77777777" w:rsidR="00B23C15" w:rsidRPr="00FD5474" w:rsidRDefault="00B23C15" w:rsidP="00B23C15">
      <w:pPr>
        <w:spacing w:line="276" w:lineRule="auto"/>
        <w:rPr>
          <w:rFonts w:ascii="Arial" w:hAnsi="Arial" w:cs="Arial"/>
        </w:rPr>
      </w:pPr>
      <w:r w:rsidRPr="00FD5474">
        <w:rPr>
          <w:rFonts w:ascii="Arial" w:hAnsi="Arial" w:cs="Arial"/>
        </w:rPr>
        <w:t xml:space="preserve"> </w:t>
      </w:r>
    </w:p>
    <w:p w14:paraId="271BF294" w14:textId="77777777" w:rsidR="00B23C15" w:rsidRPr="00FD5474" w:rsidRDefault="00B23C15" w:rsidP="00B23C15">
      <w:pPr>
        <w:pStyle w:val="ListParagraph"/>
        <w:numPr>
          <w:ilvl w:val="0"/>
          <w:numId w:val="32"/>
        </w:numPr>
        <w:spacing w:after="160" w:line="276" w:lineRule="auto"/>
        <w:rPr>
          <w:rFonts w:ascii="Arial" w:hAnsi="Arial" w:cs="Arial"/>
        </w:rPr>
      </w:pPr>
      <w:r w:rsidRPr="00FD5474">
        <w:rPr>
          <w:rFonts w:ascii="Arial" w:hAnsi="Arial" w:cs="Arial"/>
        </w:rPr>
        <w:t xml:space="preserve">I like to go into clinic with my patients – as I know how they move and what is important to them – they can often forget information - only thing I can’t do in the home is the </w:t>
      </w:r>
      <w:proofErr w:type="spellStart"/>
      <w:r w:rsidRPr="00FD5474">
        <w:rPr>
          <w:rFonts w:ascii="Arial" w:hAnsi="Arial" w:cs="Arial"/>
        </w:rPr>
        <w:t>botox</w:t>
      </w:r>
      <w:proofErr w:type="spellEnd"/>
      <w:r w:rsidRPr="00FD5474">
        <w:rPr>
          <w:rFonts w:ascii="Arial" w:hAnsi="Arial" w:cs="Arial"/>
        </w:rPr>
        <w:t xml:space="preserve"> injection that’s the only reason I would send a patient - I don’t care who does the injection</w:t>
      </w:r>
    </w:p>
    <w:p w14:paraId="7635E610" w14:textId="77777777" w:rsidR="00B23C15" w:rsidRPr="00FD5474" w:rsidRDefault="00B23C15" w:rsidP="00B23C15">
      <w:pPr>
        <w:pStyle w:val="ListParagraph"/>
        <w:numPr>
          <w:ilvl w:val="0"/>
          <w:numId w:val="32"/>
        </w:numPr>
        <w:spacing w:after="160" w:line="276" w:lineRule="auto"/>
        <w:rPr>
          <w:rFonts w:ascii="Arial" w:hAnsi="Arial" w:cs="Arial"/>
        </w:rPr>
      </w:pPr>
      <w:r w:rsidRPr="00FD5474">
        <w:rPr>
          <w:rFonts w:ascii="Arial" w:hAnsi="Arial" w:cs="Arial"/>
        </w:rPr>
        <w:t xml:space="preserve">Important to note that not all patients who go to the spasticity clinic are seeing a physio </w:t>
      </w:r>
    </w:p>
    <w:p w14:paraId="0CC7ECE6" w14:textId="77777777" w:rsidR="00B23C15" w:rsidRPr="00FD5474" w:rsidRDefault="00B23C15" w:rsidP="00B23C15">
      <w:pPr>
        <w:pStyle w:val="ListParagraph"/>
        <w:numPr>
          <w:ilvl w:val="0"/>
          <w:numId w:val="32"/>
        </w:numPr>
        <w:spacing w:after="160" w:line="276" w:lineRule="auto"/>
        <w:rPr>
          <w:rFonts w:ascii="Arial" w:hAnsi="Arial" w:cs="Arial"/>
        </w:rPr>
      </w:pPr>
      <w:r w:rsidRPr="00FD5474">
        <w:rPr>
          <w:rFonts w:ascii="Arial" w:hAnsi="Arial" w:cs="Arial"/>
        </w:rPr>
        <w:t>Historically when the unit was open there was more flexibility of the therapists going into the clinic as they were there all the time, and we would naturally want to be there to give information and continuity of care.  The pilot was looking at LTHT services that also work differently of accessing therapists at the time of clinic.</w:t>
      </w:r>
    </w:p>
    <w:p w14:paraId="6CD7FB69" w14:textId="77777777" w:rsidR="00B23C15" w:rsidRPr="00FD5474" w:rsidRDefault="00B23C15" w:rsidP="00B23C15">
      <w:pPr>
        <w:pStyle w:val="ListParagraph"/>
        <w:numPr>
          <w:ilvl w:val="0"/>
          <w:numId w:val="32"/>
        </w:numPr>
        <w:spacing w:after="160" w:line="276" w:lineRule="auto"/>
        <w:rPr>
          <w:rFonts w:ascii="Arial" w:hAnsi="Arial" w:cs="Arial"/>
        </w:rPr>
      </w:pPr>
      <w:r w:rsidRPr="00FD5474">
        <w:rPr>
          <w:rFonts w:ascii="Arial" w:hAnsi="Arial" w:cs="Arial"/>
        </w:rPr>
        <w:t>I may not go into the clinic if felt handover was clear</w:t>
      </w:r>
    </w:p>
    <w:p w14:paraId="34D4CC67" w14:textId="77777777" w:rsidR="00B23C15" w:rsidRPr="00FD5474" w:rsidRDefault="00B23C15" w:rsidP="00B23C15">
      <w:pPr>
        <w:pStyle w:val="ListParagraph"/>
        <w:numPr>
          <w:ilvl w:val="0"/>
          <w:numId w:val="32"/>
        </w:numPr>
        <w:spacing w:after="160" w:line="276" w:lineRule="auto"/>
        <w:rPr>
          <w:rFonts w:ascii="Arial" w:hAnsi="Arial" w:cs="Arial"/>
        </w:rPr>
      </w:pPr>
      <w:r w:rsidRPr="00FD5474">
        <w:rPr>
          <w:rFonts w:ascii="Arial" w:hAnsi="Arial" w:cs="Arial"/>
        </w:rPr>
        <w:t xml:space="preserve">When we had the clinic on the ward previously and the consultants felt physio input was needed, they would pull the ward physios into clinic:  we were not commissioned to do that so it would take the physios off the ward. </w:t>
      </w:r>
      <w:r>
        <w:rPr>
          <w:rFonts w:ascii="Arial" w:hAnsi="Arial" w:cs="Arial"/>
        </w:rPr>
        <w:t>W</w:t>
      </w:r>
      <w:r w:rsidRPr="00FD5474">
        <w:rPr>
          <w:rFonts w:ascii="Arial" w:hAnsi="Arial" w:cs="Arial"/>
        </w:rPr>
        <w:t xml:space="preserve">here the consultant does need some </w:t>
      </w:r>
      <w:proofErr w:type="gramStart"/>
      <w:r w:rsidRPr="00FD5474">
        <w:rPr>
          <w:rFonts w:ascii="Arial" w:hAnsi="Arial" w:cs="Arial"/>
        </w:rPr>
        <w:t>physio</w:t>
      </w:r>
      <w:proofErr w:type="gramEnd"/>
      <w:r w:rsidRPr="00FD5474">
        <w:rPr>
          <w:rFonts w:ascii="Arial" w:hAnsi="Arial" w:cs="Arial"/>
        </w:rPr>
        <w:t xml:space="preserve"> input the new model does work </w:t>
      </w:r>
    </w:p>
    <w:p w14:paraId="62B25C90" w14:textId="77777777" w:rsidR="00B23C15" w:rsidRPr="00FD5474" w:rsidRDefault="00B23C15" w:rsidP="00B23C15">
      <w:pPr>
        <w:spacing w:line="276" w:lineRule="auto"/>
        <w:rPr>
          <w:rFonts w:ascii="Arial" w:hAnsi="Arial" w:cs="Arial"/>
        </w:rPr>
      </w:pPr>
    </w:p>
    <w:p w14:paraId="6F95F5A6" w14:textId="77777777" w:rsidR="00B23C15" w:rsidRPr="00A7170B" w:rsidRDefault="00B23C15" w:rsidP="00B23C15">
      <w:pPr>
        <w:pStyle w:val="ListParagraph"/>
        <w:numPr>
          <w:ilvl w:val="0"/>
          <w:numId w:val="33"/>
        </w:numPr>
        <w:spacing w:after="160" w:line="276" w:lineRule="auto"/>
        <w:rPr>
          <w:rFonts w:ascii="Arial" w:hAnsi="Arial" w:cs="Arial"/>
          <w:b/>
          <w:bCs/>
        </w:rPr>
      </w:pPr>
      <w:r w:rsidRPr="00A7170B">
        <w:rPr>
          <w:rFonts w:ascii="Arial" w:hAnsi="Arial" w:cs="Arial"/>
          <w:b/>
          <w:bCs/>
        </w:rPr>
        <w:t>Should the 8a do specialist training and education outside the clinic?</w:t>
      </w:r>
      <w:r>
        <w:rPr>
          <w:rFonts w:ascii="Arial" w:hAnsi="Arial" w:cs="Arial"/>
          <w:b/>
          <w:bCs/>
        </w:rPr>
        <w:t xml:space="preserve"> People said:</w:t>
      </w:r>
    </w:p>
    <w:p w14:paraId="66FDCC60" w14:textId="77777777" w:rsidR="00B23C15" w:rsidRDefault="00B23C15" w:rsidP="00B23C15">
      <w:pPr>
        <w:pStyle w:val="ListParagraph"/>
        <w:numPr>
          <w:ilvl w:val="0"/>
          <w:numId w:val="32"/>
        </w:numPr>
        <w:spacing w:after="160" w:line="276" w:lineRule="auto"/>
        <w:rPr>
          <w:rFonts w:ascii="Arial" w:hAnsi="Arial" w:cs="Arial"/>
        </w:rPr>
      </w:pPr>
      <w:r w:rsidRPr="00FD5474">
        <w:rPr>
          <w:rFonts w:ascii="Arial" w:hAnsi="Arial" w:cs="Arial"/>
        </w:rPr>
        <w:t xml:space="preserve">In relation to training and education it may lose some value as there is no patient there </w:t>
      </w:r>
    </w:p>
    <w:p w14:paraId="31966E72" w14:textId="77777777" w:rsidR="00B23C15" w:rsidRDefault="00B23C15" w:rsidP="00B23C15">
      <w:pPr>
        <w:spacing w:line="276" w:lineRule="auto"/>
        <w:rPr>
          <w:rFonts w:ascii="Arial" w:hAnsi="Arial" w:cs="Arial"/>
        </w:rPr>
      </w:pPr>
      <w:r>
        <w:rPr>
          <w:rFonts w:ascii="Arial" w:hAnsi="Arial" w:cs="Arial"/>
        </w:rPr>
        <w:t>In summary</w:t>
      </w:r>
    </w:p>
    <w:p w14:paraId="7317D0A5" w14:textId="77777777" w:rsidR="00B23C15" w:rsidRDefault="00B23C15" w:rsidP="00B23C15">
      <w:pPr>
        <w:spacing w:line="276" w:lineRule="auto"/>
        <w:rPr>
          <w:rFonts w:ascii="Arial" w:hAnsi="Arial" w:cs="Arial"/>
        </w:rPr>
      </w:pPr>
      <w:r>
        <w:rPr>
          <w:rFonts w:ascii="Arial" w:hAnsi="Arial" w:cs="Arial"/>
        </w:rPr>
        <w:t xml:space="preserve">Staff did feel the new model worked due to benefits of having a specialist physio in clinic and staff enjoyed the learning for themselves and felt the patient benefited from the MDT discussion – As some physios wanted to attend the clinic with their patients for a variety of reasons, there could be a danger that the clinic becomes highly resourced.  </w:t>
      </w:r>
    </w:p>
    <w:p w14:paraId="73AC43D9" w14:textId="77777777" w:rsidR="00B23C15" w:rsidRDefault="00B23C15" w:rsidP="00B23C15">
      <w:pPr>
        <w:spacing w:line="276" w:lineRule="auto"/>
        <w:rPr>
          <w:rFonts w:ascii="Arial" w:hAnsi="Arial" w:cs="Arial"/>
        </w:rPr>
      </w:pPr>
    </w:p>
    <w:p w14:paraId="32B3CA0D" w14:textId="77777777" w:rsidR="00B23C15" w:rsidRDefault="00B23C15" w:rsidP="00B23C15">
      <w:pPr>
        <w:spacing w:line="276" w:lineRule="auto"/>
        <w:rPr>
          <w:rFonts w:ascii="Arial" w:hAnsi="Arial" w:cs="Arial"/>
        </w:rPr>
      </w:pPr>
    </w:p>
    <w:p w14:paraId="365B360E" w14:textId="77777777" w:rsidR="00B23C15" w:rsidRDefault="00B23C15" w:rsidP="00B23C15">
      <w:pPr>
        <w:spacing w:line="276" w:lineRule="auto"/>
        <w:rPr>
          <w:rFonts w:ascii="Arial" w:hAnsi="Arial" w:cs="Arial"/>
          <w:sz w:val="32"/>
          <w:szCs w:val="32"/>
        </w:rPr>
      </w:pPr>
      <w:r w:rsidRPr="004147F8">
        <w:rPr>
          <w:rFonts w:ascii="Arial" w:hAnsi="Arial" w:cs="Arial"/>
          <w:sz w:val="32"/>
          <w:szCs w:val="32"/>
        </w:rPr>
        <w:t>Stroke Staff Meeting   - 14 February 2023</w:t>
      </w:r>
    </w:p>
    <w:p w14:paraId="64358F0D" w14:textId="77777777" w:rsidR="00B23C15" w:rsidRDefault="00B23C15" w:rsidP="00B23C15">
      <w:pPr>
        <w:spacing w:line="276" w:lineRule="auto"/>
        <w:rPr>
          <w:rFonts w:ascii="Arial" w:hAnsi="Arial" w:cs="Arial"/>
          <w:sz w:val="32"/>
          <w:szCs w:val="32"/>
        </w:rPr>
      </w:pPr>
    </w:p>
    <w:p w14:paraId="75BDC900" w14:textId="77777777" w:rsidR="00B23C15" w:rsidRDefault="00B23C15" w:rsidP="00B23C15">
      <w:pPr>
        <w:spacing w:line="276" w:lineRule="auto"/>
        <w:rPr>
          <w:rFonts w:ascii="Arial" w:hAnsi="Arial" w:cs="Arial"/>
        </w:rPr>
      </w:pPr>
      <w:r w:rsidRPr="004147F8">
        <w:rPr>
          <w:rFonts w:ascii="Arial" w:hAnsi="Arial" w:cs="Arial"/>
          <w:sz w:val="22"/>
          <w:szCs w:val="22"/>
        </w:rPr>
        <w:t>Nobody at the meeting had experienced using the Spasticity pilot clinic</w:t>
      </w:r>
      <w:r>
        <w:rPr>
          <w:rFonts w:ascii="Arial" w:hAnsi="Arial" w:cs="Arial"/>
        </w:rPr>
        <w:t>.</w:t>
      </w:r>
    </w:p>
    <w:p w14:paraId="0CD4F8B1" w14:textId="77777777" w:rsidR="00B23C15" w:rsidRDefault="00B23C15" w:rsidP="00B23C15">
      <w:pPr>
        <w:spacing w:line="276" w:lineRule="auto"/>
        <w:rPr>
          <w:rFonts w:ascii="Arial" w:hAnsi="Arial" w:cs="Arial"/>
        </w:rPr>
      </w:pPr>
    </w:p>
    <w:p w14:paraId="61556328" w14:textId="77777777" w:rsidR="00B23C15" w:rsidRDefault="00B23C15" w:rsidP="00B23C15">
      <w:pPr>
        <w:pStyle w:val="ListParagraph"/>
        <w:numPr>
          <w:ilvl w:val="0"/>
          <w:numId w:val="34"/>
        </w:numPr>
        <w:spacing w:after="160" w:line="276" w:lineRule="auto"/>
        <w:rPr>
          <w:rFonts w:ascii="Arial" w:hAnsi="Arial" w:cs="Arial"/>
        </w:rPr>
      </w:pPr>
      <w:r w:rsidRPr="004147F8">
        <w:rPr>
          <w:rFonts w:ascii="Arial" w:hAnsi="Arial" w:cs="Arial"/>
          <w:b/>
          <w:bCs/>
        </w:rPr>
        <w:t>Benefits/Challenges of physio in an MDT clinic</w:t>
      </w:r>
      <w:r>
        <w:rPr>
          <w:rFonts w:ascii="Arial" w:hAnsi="Arial" w:cs="Arial"/>
        </w:rPr>
        <w:t xml:space="preserve"> </w:t>
      </w:r>
      <w:r w:rsidRPr="004147F8">
        <w:rPr>
          <w:rFonts w:ascii="Arial" w:hAnsi="Arial" w:cs="Arial"/>
          <w:b/>
          <w:bCs/>
        </w:rPr>
        <w:t>– people said:</w:t>
      </w:r>
      <w:r>
        <w:rPr>
          <w:rFonts w:ascii="Arial" w:hAnsi="Arial" w:cs="Arial"/>
        </w:rPr>
        <w:t xml:space="preserve"> </w:t>
      </w:r>
    </w:p>
    <w:p w14:paraId="23C9F2F7" w14:textId="77777777" w:rsidR="00B23C15" w:rsidRDefault="00B23C15" w:rsidP="00B23C15">
      <w:pPr>
        <w:pStyle w:val="ListParagraph"/>
        <w:numPr>
          <w:ilvl w:val="0"/>
          <w:numId w:val="32"/>
        </w:numPr>
        <w:spacing w:after="160" w:line="276" w:lineRule="auto"/>
        <w:rPr>
          <w:rFonts w:ascii="Arial" w:hAnsi="Arial" w:cs="Arial"/>
        </w:rPr>
      </w:pPr>
      <w:r>
        <w:rPr>
          <w:rFonts w:ascii="Arial" w:hAnsi="Arial" w:cs="Arial"/>
        </w:rPr>
        <w:t>We have gone with the patient in the past to clarify what the patient needs, and it would be good to have a discussion with the specialised physio and get their opinion on the pros and cons.</w:t>
      </w:r>
    </w:p>
    <w:p w14:paraId="157AA3C2" w14:textId="77777777" w:rsidR="00B23C15" w:rsidRDefault="00B23C15" w:rsidP="00B23C15">
      <w:pPr>
        <w:pStyle w:val="ListParagraph"/>
        <w:numPr>
          <w:ilvl w:val="0"/>
          <w:numId w:val="32"/>
        </w:numPr>
        <w:spacing w:after="160" w:line="276" w:lineRule="auto"/>
        <w:rPr>
          <w:rFonts w:ascii="Arial" w:hAnsi="Arial" w:cs="Arial"/>
        </w:rPr>
      </w:pPr>
      <w:r>
        <w:rPr>
          <w:rFonts w:ascii="Arial" w:hAnsi="Arial" w:cs="Arial"/>
        </w:rPr>
        <w:t>I have worked with specialised spasticity physios in other roles - physios have a different approach to doctors they are more therapeutic and more focused on goals – they are a really good resource for us to have to bounce ideas off.</w:t>
      </w:r>
    </w:p>
    <w:p w14:paraId="1CE8FB88" w14:textId="77777777" w:rsidR="00B23C15" w:rsidRPr="00523001" w:rsidRDefault="00B23C15" w:rsidP="00B23C15">
      <w:pPr>
        <w:pStyle w:val="ListParagraph"/>
        <w:numPr>
          <w:ilvl w:val="0"/>
          <w:numId w:val="34"/>
        </w:numPr>
        <w:spacing w:after="160" w:line="276" w:lineRule="auto"/>
        <w:rPr>
          <w:rFonts w:ascii="Arial" w:hAnsi="Arial" w:cs="Arial"/>
          <w:b/>
          <w:bCs/>
        </w:rPr>
      </w:pPr>
      <w:r w:rsidRPr="00523001">
        <w:rPr>
          <w:rFonts w:ascii="Arial" w:hAnsi="Arial" w:cs="Arial"/>
          <w:b/>
          <w:bCs/>
        </w:rPr>
        <w:t>Would you want to go into the clinic with your patient? – people said:</w:t>
      </w:r>
    </w:p>
    <w:p w14:paraId="310650C5" w14:textId="77777777" w:rsidR="00B23C15" w:rsidRDefault="00B23C15" w:rsidP="00B23C15">
      <w:pPr>
        <w:pStyle w:val="ListParagraph"/>
        <w:numPr>
          <w:ilvl w:val="0"/>
          <w:numId w:val="32"/>
        </w:numPr>
        <w:spacing w:after="160" w:line="276" w:lineRule="auto"/>
        <w:rPr>
          <w:rFonts w:ascii="Arial" w:hAnsi="Arial" w:cs="Arial"/>
        </w:rPr>
      </w:pPr>
      <w:r>
        <w:rPr>
          <w:rFonts w:ascii="Arial" w:hAnsi="Arial" w:cs="Arial"/>
        </w:rPr>
        <w:t>From a development point of view, I would want to go the clinic with my patient</w:t>
      </w:r>
    </w:p>
    <w:p w14:paraId="5A557087" w14:textId="77777777" w:rsidR="00B23C15" w:rsidRDefault="00B23C15" w:rsidP="00B23C15">
      <w:pPr>
        <w:pStyle w:val="ListParagraph"/>
        <w:numPr>
          <w:ilvl w:val="0"/>
          <w:numId w:val="32"/>
        </w:numPr>
        <w:spacing w:after="160" w:line="276" w:lineRule="auto"/>
        <w:rPr>
          <w:rFonts w:ascii="Arial" w:hAnsi="Arial" w:cs="Arial"/>
        </w:rPr>
      </w:pPr>
      <w:r>
        <w:rPr>
          <w:rFonts w:ascii="Arial" w:hAnsi="Arial" w:cs="Arial"/>
        </w:rPr>
        <w:t>Good development opportunity for staff to learn from the physio and from a patient perspective they have someone there who knows them and can advocate for them.</w:t>
      </w:r>
    </w:p>
    <w:p w14:paraId="1ACAD884" w14:textId="77777777" w:rsidR="00B23C15" w:rsidRDefault="00B23C15" w:rsidP="00B23C15">
      <w:pPr>
        <w:pStyle w:val="ListParagraph"/>
        <w:numPr>
          <w:ilvl w:val="0"/>
          <w:numId w:val="32"/>
        </w:numPr>
        <w:spacing w:after="160" w:line="276" w:lineRule="auto"/>
        <w:rPr>
          <w:rFonts w:ascii="Arial" w:hAnsi="Arial" w:cs="Arial"/>
        </w:rPr>
      </w:pPr>
      <w:r>
        <w:rPr>
          <w:rFonts w:ascii="Arial" w:hAnsi="Arial" w:cs="Arial"/>
        </w:rPr>
        <w:t>Useful to go in seeing what can be done especially lower limb issues.</w:t>
      </w:r>
    </w:p>
    <w:p w14:paraId="72E101E3" w14:textId="77777777" w:rsidR="00B23C15" w:rsidRDefault="00B23C15" w:rsidP="00B23C15">
      <w:pPr>
        <w:pStyle w:val="ListParagraph"/>
        <w:numPr>
          <w:ilvl w:val="0"/>
          <w:numId w:val="32"/>
        </w:numPr>
        <w:spacing w:after="160" w:line="276" w:lineRule="auto"/>
        <w:rPr>
          <w:rFonts w:ascii="Arial" w:hAnsi="Arial" w:cs="Arial"/>
        </w:rPr>
      </w:pPr>
      <w:r>
        <w:rPr>
          <w:rFonts w:ascii="Arial" w:hAnsi="Arial" w:cs="Arial"/>
        </w:rPr>
        <w:lastRenderedPageBreak/>
        <w:t>A lot of us haven’t referred into the spasticity clinic as we don’t always know when it is appropriate so it would be useful to go in with the patient.</w:t>
      </w:r>
    </w:p>
    <w:p w14:paraId="3D125BAC" w14:textId="77777777" w:rsidR="00B23C15" w:rsidRDefault="00B23C15" w:rsidP="00B23C15">
      <w:pPr>
        <w:pStyle w:val="ListParagraph"/>
        <w:numPr>
          <w:ilvl w:val="0"/>
          <w:numId w:val="32"/>
        </w:numPr>
        <w:spacing w:after="160" w:line="276" w:lineRule="auto"/>
        <w:rPr>
          <w:rFonts w:ascii="Arial" w:hAnsi="Arial" w:cs="Arial"/>
        </w:rPr>
      </w:pPr>
      <w:r>
        <w:rPr>
          <w:rFonts w:ascii="Arial" w:hAnsi="Arial" w:cs="Arial"/>
        </w:rPr>
        <w:t xml:space="preserve">It’s important for the usual therapists to be there – you know the patient </w:t>
      </w:r>
      <w:proofErr w:type="gramStart"/>
      <w:r>
        <w:rPr>
          <w:rFonts w:ascii="Arial" w:hAnsi="Arial" w:cs="Arial"/>
        </w:rPr>
        <w:t>really well</w:t>
      </w:r>
      <w:proofErr w:type="gramEnd"/>
      <w:r>
        <w:rPr>
          <w:rFonts w:ascii="Arial" w:hAnsi="Arial" w:cs="Arial"/>
        </w:rPr>
        <w:t xml:space="preserve"> to discuss problems but then continuing with the rehab afterwards – it’s really important for us to know what they are doing and the best way to manage it. </w:t>
      </w:r>
    </w:p>
    <w:p w14:paraId="0453B938" w14:textId="77777777" w:rsidR="00B23C15" w:rsidRDefault="00B23C15" w:rsidP="00B23C15">
      <w:pPr>
        <w:pStyle w:val="ListParagraph"/>
        <w:numPr>
          <w:ilvl w:val="0"/>
          <w:numId w:val="32"/>
        </w:numPr>
        <w:spacing w:after="160" w:line="276" w:lineRule="auto"/>
        <w:rPr>
          <w:rFonts w:ascii="Arial" w:hAnsi="Arial" w:cs="Arial"/>
        </w:rPr>
      </w:pPr>
      <w:r>
        <w:rPr>
          <w:rFonts w:ascii="Arial" w:hAnsi="Arial" w:cs="Arial"/>
        </w:rPr>
        <w:t>We need to be there as some of our patients can’t communicate and we know their compliance and story - continuity of care is important.</w:t>
      </w:r>
    </w:p>
    <w:p w14:paraId="1AF543C1" w14:textId="77777777" w:rsidR="00B23C15" w:rsidRDefault="00B23C15" w:rsidP="00B23C15">
      <w:pPr>
        <w:pStyle w:val="ListParagraph"/>
        <w:numPr>
          <w:ilvl w:val="0"/>
          <w:numId w:val="32"/>
        </w:numPr>
        <w:spacing w:after="160" w:line="276" w:lineRule="auto"/>
        <w:rPr>
          <w:rFonts w:ascii="Arial" w:hAnsi="Arial" w:cs="Arial"/>
        </w:rPr>
      </w:pPr>
      <w:r w:rsidRPr="00D07FEE">
        <w:rPr>
          <w:rFonts w:ascii="Arial" w:hAnsi="Arial" w:cs="Arial"/>
        </w:rPr>
        <w:t>Physio does need to be there to carry on with the treatment afterwards.  Would the specialist physio be able to do the clinic on her own?  Could this be a potential for the future</w:t>
      </w:r>
      <w:r>
        <w:rPr>
          <w:rFonts w:ascii="Arial" w:hAnsi="Arial" w:cs="Arial"/>
        </w:rPr>
        <w:t>?</w:t>
      </w:r>
    </w:p>
    <w:p w14:paraId="4E35159C" w14:textId="77777777" w:rsidR="00B23C15" w:rsidRPr="00BC179B" w:rsidRDefault="00B23C15" w:rsidP="00B23C15">
      <w:pPr>
        <w:pStyle w:val="ListParagraph"/>
        <w:numPr>
          <w:ilvl w:val="0"/>
          <w:numId w:val="34"/>
        </w:numPr>
        <w:spacing w:after="160" w:line="276" w:lineRule="auto"/>
        <w:rPr>
          <w:rFonts w:ascii="Arial" w:hAnsi="Arial" w:cs="Arial"/>
          <w:b/>
          <w:bCs/>
        </w:rPr>
      </w:pPr>
      <w:r w:rsidRPr="00BC179B">
        <w:rPr>
          <w:rFonts w:ascii="Arial" w:hAnsi="Arial" w:cs="Arial"/>
          <w:b/>
          <w:bCs/>
        </w:rPr>
        <w:t>Do you feel the specialist physio should have responsibility for education and training?</w:t>
      </w:r>
      <w:r>
        <w:rPr>
          <w:rFonts w:ascii="Arial" w:hAnsi="Arial" w:cs="Arial"/>
          <w:b/>
          <w:bCs/>
        </w:rPr>
        <w:t xml:space="preserve"> People said:</w:t>
      </w:r>
    </w:p>
    <w:p w14:paraId="658ADAFC" w14:textId="77777777" w:rsidR="00B23C15" w:rsidRDefault="00B23C15" w:rsidP="00B23C15">
      <w:pPr>
        <w:pStyle w:val="ListParagraph"/>
        <w:numPr>
          <w:ilvl w:val="0"/>
          <w:numId w:val="35"/>
        </w:numPr>
        <w:spacing w:after="160" w:line="276" w:lineRule="auto"/>
        <w:rPr>
          <w:rFonts w:ascii="Arial" w:hAnsi="Arial" w:cs="Arial"/>
        </w:rPr>
      </w:pPr>
      <w:r>
        <w:rPr>
          <w:rFonts w:ascii="Arial" w:hAnsi="Arial" w:cs="Arial"/>
        </w:rPr>
        <w:t>Welcome more training on spasticity for sure.</w:t>
      </w:r>
    </w:p>
    <w:p w14:paraId="1AFFE32B" w14:textId="77777777" w:rsidR="00B23C15" w:rsidRDefault="00B23C15" w:rsidP="00B23C15">
      <w:pPr>
        <w:pStyle w:val="ListParagraph"/>
        <w:numPr>
          <w:ilvl w:val="0"/>
          <w:numId w:val="35"/>
        </w:numPr>
        <w:spacing w:after="160" w:line="276" w:lineRule="auto"/>
        <w:rPr>
          <w:rFonts w:ascii="Arial" w:hAnsi="Arial" w:cs="Arial"/>
        </w:rPr>
      </w:pPr>
      <w:r>
        <w:rPr>
          <w:rFonts w:ascii="Arial" w:hAnsi="Arial" w:cs="Arial"/>
        </w:rPr>
        <w:t>Having more knowledge of when it’s appropriate of when to refer would be useful</w:t>
      </w:r>
    </w:p>
    <w:p w14:paraId="65BAB87E" w14:textId="77777777" w:rsidR="00B23C15" w:rsidRDefault="00B23C15" w:rsidP="00B23C15">
      <w:pPr>
        <w:pStyle w:val="ListParagraph"/>
        <w:numPr>
          <w:ilvl w:val="0"/>
          <w:numId w:val="35"/>
        </w:numPr>
        <w:spacing w:after="160" w:line="276" w:lineRule="auto"/>
        <w:rPr>
          <w:rFonts w:ascii="Arial" w:hAnsi="Arial" w:cs="Arial"/>
        </w:rPr>
      </w:pPr>
      <w:r>
        <w:rPr>
          <w:rFonts w:ascii="Arial" w:hAnsi="Arial" w:cs="Arial"/>
        </w:rPr>
        <w:t>Training of what we can do in the community and when is the right time to refer into the clinic.</w:t>
      </w:r>
    </w:p>
    <w:p w14:paraId="4744ABBD" w14:textId="77777777" w:rsidR="00B23C15" w:rsidRDefault="00B23C15" w:rsidP="00B23C15">
      <w:pPr>
        <w:pStyle w:val="ListParagraph"/>
        <w:numPr>
          <w:ilvl w:val="0"/>
          <w:numId w:val="35"/>
        </w:numPr>
        <w:spacing w:after="160" w:line="276" w:lineRule="auto"/>
        <w:rPr>
          <w:rFonts w:ascii="Arial" w:hAnsi="Arial" w:cs="Arial"/>
        </w:rPr>
      </w:pPr>
      <w:r>
        <w:rPr>
          <w:rFonts w:ascii="Arial" w:hAnsi="Arial" w:cs="Arial"/>
        </w:rPr>
        <w:t>Provide training would be helpful for the rest of the MDT if they are not going to the clinic.</w:t>
      </w:r>
    </w:p>
    <w:p w14:paraId="307D5611" w14:textId="77777777" w:rsidR="00B23C15" w:rsidRPr="00D07FEE" w:rsidRDefault="00B23C15" w:rsidP="00B23C15">
      <w:pPr>
        <w:spacing w:line="276" w:lineRule="auto"/>
        <w:rPr>
          <w:rFonts w:ascii="Arial" w:hAnsi="Arial" w:cs="Arial"/>
        </w:rPr>
      </w:pPr>
      <w:r>
        <w:rPr>
          <w:rFonts w:ascii="Arial" w:hAnsi="Arial" w:cs="Arial"/>
        </w:rPr>
        <w:t>In summary everyone felt having a specialist physio in the clinic was a positive move. Both for the patient and for the staff’s development.</w:t>
      </w:r>
    </w:p>
    <w:p w14:paraId="5C75D88C" w14:textId="30015BE9" w:rsidR="00355CBB" w:rsidRDefault="00355CBB" w:rsidP="00355CBB">
      <w:pPr>
        <w:rPr>
          <w:rFonts w:ascii="Arial" w:hAnsi="Arial" w:cs="Arial"/>
          <w:color w:val="000000" w:themeColor="text1"/>
          <w:sz w:val="22"/>
        </w:rPr>
      </w:pPr>
    </w:p>
    <w:p w14:paraId="3F2FC672" w14:textId="26DCE439" w:rsidR="00355CBB" w:rsidRDefault="00355CBB" w:rsidP="00355CBB">
      <w:pPr>
        <w:rPr>
          <w:rFonts w:ascii="Arial" w:hAnsi="Arial" w:cs="Arial"/>
          <w:color w:val="000000" w:themeColor="text1"/>
          <w:sz w:val="22"/>
        </w:rPr>
      </w:pPr>
    </w:p>
    <w:p w14:paraId="032C2C43" w14:textId="50AAB9BD" w:rsidR="00355CBB" w:rsidRDefault="00355CBB" w:rsidP="00355CBB">
      <w:pPr>
        <w:rPr>
          <w:rFonts w:ascii="Arial" w:hAnsi="Arial" w:cs="Arial"/>
          <w:color w:val="000000" w:themeColor="text1"/>
          <w:sz w:val="22"/>
        </w:rPr>
      </w:pPr>
    </w:p>
    <w:p w14:paraId="40A478BB" w14:textId="00B86C17" w:rsidR="00355CBB" w:rsidRDefault="00355CBB" w:rsidP="00355CBB">
      <w:pPr>
        <w:rPr>
          <w:rFonts w:ascii="Arial" w:hAnsi="Arial" w:cs="Arial"/>
          <w:color w:val="000000" w:themeColor="text1"/>
          <w:sz w:val="22"/>
        </w:rPr>
      </w:pPr>
    </w:p>
    <w:p w14:paraId="3E174CC7" w14:textId="1EE93E65" w:rsidR="00355CBB" w:rsidRDefault="00355CBB" w:rsidP="00355CBB">
      <w:pPr>
        <w:rPr>
          <w:rFonts w:ascii="Arial" w:hAnsi="Arial" w:cs="Arial"/>
          <w:color w:val="000000" w:themeColor="text1"/>
          <w:sz w:val="22"/>
        </w:rPr>
      </w:pPr>
    </w:p>
    <w:p w14:paraId="750B6E4C" w14:textId="52934FFF" w:rsidR="00355CBB" w:rsidRDefault="00355CBB" w:rsidP="00355CBB">
      <w:pPr>
        <w:rPr>
          <w:rFonts w:ascii="Arial" w:hAnsi="Arial" w:cs="Arial"/>
          <w:color w:val="000000" w:themeColor="text1"/>
          <w:sz w:val="22"/>
        </w:rPr>
      </w:pPr>
    </w:p>
    <w:p w14:paraId="7870C32C" w14:textId="18FC7183" w:rsidR="00355CBB" w:rsidRDefault="00355CBB" w:rsidP="00355CBB">
      <w:pPr>
        <w:rPr>
          <w:rFonts w:ascii="Arial" w:hAnsi="Arial" w:cs="Arial"/>
          <w:color w:val="000000" w:themeColor="text1"/>
          <w:sz w:val="22"/>
        </w:rPr>
      </w:pPr>
    </w:p>
    <w:p w14:paraId="279B7240" w14:textId="117ADBEB" w:rsidR="00355CBB" w:rsidRDefault="00355CBB" w:rsidP="00355CBB">
      <w:pPr>
        <w:rPr>
          <w:rFonts w:ascii="Arial" w:hAnsi="Arial" w:cs="Arial"/>
          <w:color w:val="000000" w:themeColor="text1"/>
          <w:sz w:val="22"/>
        </w:rPr>
      </w:pPr>
    </w:p>
    <w:p w14:paraId="3153719B" w14:textId="693A19BA" w:rsidR="00355CBB" w:rsidRDefault="00355CBB" w:rsidP="00355CBB">
      <w:pPr>
        <w:rPr>
          <w:rFonts w:ascii="Arial" w:hAnsi="Arial" w:cs="Arial"/>
          <w:color w:val="000000" w:themeColor="text1"/>
          <w:sz w:val="22"/>
        </w:rPr>
      </w:pPr>
    </w:p>
    <w:p w14:paraId="74F9ED47" w14:textId="3310AE89" w:rsidR="00355CBB" w:rsidRDefault="00355CBB" w:rsidP="00355CBB">
      <w:pPr>
        <w:rPr>
          <w:rFonts w:ascii="Arial" w:hAnsi="Arial" w:cs="Arial"/>
          <w:color w:val="000000" w:themeColor="text1"/>
          <w:sz w:val="22"/>
        </w:rPr>
      </w:pPr>
    </w:p>
    <w:p w14:paraId="22048D6C" w14:textId="23B21EEF" w:rsidR="00355CBB" w:rsidRDefault="00355CBB" w:rsidP="00355CBB">
      <w:pPr>
        <w:rPr>
          <w:rFonts w:ascii="Arial" w:hAnsi="Arial" w:cs="Arial"/>
          <w:color w:val="000000" w:themeColor="text1"/>
          <w:sz w:val="22"/>
        </w:rPr>
      </w:pPr>
    </w:p>
    <w:p w14:paraId="0359813B" w14:textId="1BBF7613" w:rsidR="00355CBB" w:rsidRDefault="00355CBB" w:rsidP="00355CBB">
      <w:pPr>
        <w:rPr>
          <w:rFonts w:ascii="Arial" w:hAnsi="Arial" w:cs="Arial"/>
          <w:color w:val="000000" w:themeColor="text1"/>
          <w:sz w:val="22"/>
        </w:rPr>
      </w:pPr>
    </w:p>
    <w:p w14:paraId="1B216EE0" w14:textId="6CA75526" w:rsidR="00355CBB" w:rsidRDefault="00355CBB" w:rsidP="00355CBB">
      <w:pPr>
        <w:rPr>
          <w:rFonts w:ascii="Arial" w:hAnsi="Arial" w:cs="Arial"/>
          <w:color w:val="000000" w:themeColor="text1"/>
          <w:sz w:val="22"/>
        </w:rPr>
      </w:pPr>
    </w:p>
    <w:p w14:paraId="6A7A8179" w14:textId="78C5E3BC" w:rsidR="00355CBB" w:rsidRDefault="00355CBB" w:rsidP="00355CBB">
      <w:pPr>
        <w:rPr>
          <w:rFonts w:ascii="Arial" w:hAnsi="Arial" w:cs="Arial"/>
          <w:color w:val="000000" w:themeColor="text1"/>
          <w:sz w:val="22"/>
        </w:rPr>
      </w:pPr>
    </w:p>
    <w:p w14:paraId="5ABE88E6" w14:textId="5A96C515" w:rsidR="00355CBB" w:rsidRDefault="00355CBB" w:rsidP="00355CBB">
      <w:pPr>
        <w:rPr>
          <w:rFonts w:ascii="Arial" w:hAnsi="Arial" w:cs="Arial"/>
          <w:color w:val="000000" w:themeColor="text1"/>
          <w:sz w:val="22"/>
        </w:rPr>
      </w:pPr>
    </w:p>
    <w:p w14:paraId="65139530" w14:textId="3B4F351E" w:rsidR="00355CBB" w:rsidRDefault="00355CBB" w:rsidP="00355CBB">
      <w:pPr>
        <w:rPr>
          <w:rFonts w:ascii="Arial" w:hAnsi="Arial" w:cs="Arial"/>
          <w:color w:val="000000" w:themeColor="text1"/>
          <w:sz w:val="22"/>
        </w:rPr>
      </w:pPr>
    </w:p>
    <w:p w14:paraId="68B5A234" w14:textId="1B1C8AB9" w:rsidR="00355CBB" w:rsidRDefault="00355CBB" w:rsidP="00355CBB">
      <w:pPr>
        <w:rPr>
          <w:rFonts w:ascii="Arial" w:hAnsi="Arial" w:cs="Arial"/>
          <w:color w:val="000000" w:themeColor="text1"/>
          <w:sz w:val="22"/>
        </w:rPr>
      </w:pPr>
    </w:p>
    <w:p w14:paraId="310288EA" w14:textId="494B4B34" w:rsidR="00355CBB" w:rsidRDefault="00355CBB" w:rsidP="00355CBB">
      <w:pPr>
        <w:rPr>
          <w:rFonts w:ascii="Arial" w:hAnsi="Arial" w:cs="Arial"/>
          <w:color w:val="000000" w:themeColor="text1"/>
          <w:sz w:val="22"/>
        </w:rPr>
      </w:pPr>
    </w:p>
    <w:p w14:paraId="6890EDB1" w14:textId="1AFB9D68" w:rsidR="00355CBB" w:rsidRDefault="00355CBB" w:rsidP="00355CBB">
      <w:pPr>
        <w:rPr>
          <w:rFonts w:ascii="Arial" w:hAnsi="Arial" w:cs="Arial"/>
          <w:color w:val="000000" w:themeColor="text1"/>
          <w:sz w:val="22"/>
        </w:rPr>
      </w:pPr>
    </w:p>
    <w:p w14:paraId="41D26D28" w14:textId="40B27138" w:rsidR="00355CBB" w:rsidRDefault="00355CBB" w:rsidP="00355CBB">
      <w:pPr>
        <w:rPr>
          <w:rFonts w:ascii="Arial" w:hAnsi="Arial" w:cs="Arial"/>
          <w:color w:val="000000" w:themeColor="text1"/>
          <w:sz w:val="22"/>
        </w:rPr>
      </w:pPr>
    </w:p>
    <w:p w14:paraId="18AE5B72" w14:textId="73F6DFAE" w:rsidR="00355CBB" w:rsidRDefault="00355CBB" w:rsidP="00355CBB">
      <w:pPr>
        <w:rPr>
          <w:rFonts w:ascii="Arial" w:hAnsi="Arial" w:cs="Arial"/>
          <w:color w:val="000000" w:themeColor="text1"/>
          <w:sz w:val="22"/>
        </w:rPr>
      </w:pPr>
    </w:p>
    <w:p w14:paraId="60F00A0C" w14:textId="73BE67AA" w:rsidR="00355CBB" w:rsidRDefault="00355CBB" w:rsidP="00355CBB">
      <w:pPr>
        <w:rPr>
          <w:rFonts w:ascii="Arial" w:hAnsi="Arial" w:cs="Arial"/>
          <w:color w:val="000000" w:themeColor="text1"/>
          <w:sz w:val="22"/>
        </w:rPr>
      </w:pPr>
    </w:p>
    <w:p w14:paraId="6A9BE7E1" w14:textId="7A1B9E24" w:rsidR="00355CBB" w:rsidRDefault="00355CBB" w:rsidP="00355CBB">
      <w:pPr>
        <w:rPr>
          <w:rFonts w:ascii="Arial" w:hAnsi="Arial" w:cs="Arial"/>
          <w:color w:val="000000" w:themeColor="text1"/>
          <w:sz w:val="22"/>
        </w:rPr>
      </w:pPr>
    </w:p>
    <w:p w14:paraId="108ED181" w14:textId="5207F03E" w:rsidR="00355CBB" w:rsidRDefault="00355CBB" w:rsidP="00355CBB">
      <w:pPr>
        <w:rPr>
          <w:rFonts w:ascii="Arial" w:hAnsi="Arial" w:cs="Arial"/>
          <w:color w:val="000000" w:themeColor="text1"/>
          <w:sz w:val="22"/>
        </w:rPr>
      </w:pPr>
    </w:p>
    <w:p w14:paraId="15986513" w14:textId="126A489F" w:rsidR="00355CBB" w:rsidRDefault="00355CBB" w:rsidP="00355CBB">
      <w:pPr>
        <w:rPr>
          <w:rFonts w:ascii="Arial" w:hAnsi="Arial" w:cs="Arial"/>
          <w:color w:val="000000" w:themeColor="text1"/>
          <w:sz w:val="22"/>
        </w:rPr>
      </w:pPr>
    </w:p>
    <w:p w14:paraId="1270B084" w14:textId="083066A3" w:rsidR="00355CBB" w:rsidRDefault="00355CBB" w:rsidP="00355CBB">
      <w:pPr>
        <w:rPr>
          <w:rFonts w:ascii="Arial" w:hAnsi="Arial" w:cs="Arial"/>
          <w:color w:val="000000" w:themeColor="text1"/>
          <w:sz w:val="22"/>
        </w:rPr>
      </w:pPr>
    </w:p>
    <w:p w14:paraId="43DE34E9" w14:textId="3EA0A33D" w:rsidR="00355CBB" w:rsidRDefault="00355CBB" w:rsidP="00355CBB">
      <w:pPr>
        <w:rPr>
          <w:rFonts w:ascii="Arial" w:hAnsi="Arial" w:cs="Arial"/>
          <w:color w:val="000000" w:themeColor="text1"/>
          <w:sz w:val="22"/>
        </w:rPr>
      </w:pPr>
    </w:p>
    <w:p w14:paraId="33A337C6" w14:textId="179F6DE4" w:rsidR="00355CBB" w:rsidRDefault="00355CBB" w:rsidP="00355CBB">
      <w:pPr>
        <w:rPr>
          <w:rFonts w:ascii="Arial" w:hAnsi="Arial" w:cs="Arial"/>
          <w:color w:val="000000" w:themeColor="text1"/>
          <w:sz w:val="22"/>
        </w:rPr>
      </w:pPr>
    </w:p>
    <w:p w14:paraId="5A4777D4" w14:textId="02CCDC1B" w:rsidR="00355CBB" w:rsidRDefault="00355CBB" w:rsidP="00355CBB">
      <w:pPr>
        <w:rPr>
          <w:rFonts w:ascii="Arial" w:hAnsi="Arial" w:cs="Arial"/>
          <w:color w:val="000000" w:themeColor="text1"/>
          <w:sz w:val="22"/>
        </w:rPr>
      </w:pPr>
    </w:p>
    <w:p w14:paraId="0824B45B" w14:textId="0327B18D" w:rsidR="00355CBB" w:rsidRDefault="00355CBB" w:rsidP="00355CBB">
      <w:pPr>
        <w:rPr>
          <w:rFonts w:ascii="Arial" w:hAnsi="Arial" w:cs="Arial"/>
          <w:color w:val="000000" w:themeColor="text1"/>
          <w:sz w:val="22"/>
        </w:rPr>
      </w:pPr>
    </w:p>
    <w:p w14:paraId="24D311F5" w14:textId="5064A0E0" w:rsidR="00355CBB" w:rsidRDefault="00355CBB" w:rsidP="00355CBB">
      <w:pPr>
        <w:rPr>
          <w:rFonts w:ascii="Arial" w:hAnsi="Arial" w:cs="Arial"/>
          <w:color w:val="000000" w:themeColor="text1"/>
          <w:sz w:val="22"/>
        </w:rPr>
      </w:pPr>
    </w:p>
    <w:p w14:paraId="3F7C9627" w14:textId="77777777" w:rsidR="00355CBB" w:rsidRPr="0000055B" w:rsidRDefault="00355CBB" w:rsidP="00355CBB">
      <w:pPr>
        <w:rPr>
          <w:rFonts w:ascii="Arial" w:hAnsi="Arial" w:cs="Arial"/>
          <w:b/>
          <w:color w:val="000000" w:themeColor="text1"/>
          <w:sz w:val="22"/>
        </w:rPr>
      </w:pPr>
    </w:p>
    <w:sectPr w:rsidR="00355CBB" w:rsidRPr="0000055B" w:rsidSect="00E95E6E">
      <w:headerReference w:type="even" r:id="rId12"/>
      <w:headerReference w:type="default" r:id="rId13"/>
      <w:footerReference w:type="default" r:id="rId14"/>
      <w:headerReference w:type="first" r:id="rId15"/>
      <w:pgSz w:w="11906" w:h="16838"/>
      <w:pgMar w:top="1021" w:right="964" w:bottom="1021"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84AE" w14:textId="77777777" w:rsidR="00DB545A" w:rsidRDefault="00DB545A">
      <w:r>
        <w:separator/>
      </w:r>
    </w:p>
  </w:endnote>
  <w:endnote w:type="continuationSeparator" w:id="0">
    <w:p w14:paraId="7425241C" w14:textId="77777777" w:rsidR="00DB545A" w:rsidRDefault="00DB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980"/>
      <w:gridCol w:w="998"/>
    </w:tblGrid>
    <w:tr w:rsidR="000C0953" w14:paraId="196F5D28" w14:textId="77777777" w:rsidTr="000C0953">
      <w:tc>
        <w:tcPr>
          <w:tcW w:w="4500" w:type="pct"/>
          <w:tcBorders>
            <w:top w:val="single" w:sz="4" w:space="0" w:color="000000" w:themeColor="text1"/>
          </w:tcBorders>
        </w:tcPr>
        <w:p w14:paraId="722B3498" w14:textId="6B559F6B" w:rsidR="000C0953" w:rsidRPr="000C0953" w:rsidRDefault="00F524EA" w:rsidP="00F8258F">
          <w:pPr>
            <w:pStyle w:val="Footer"/>
            <w:jc w:val="right"/>
            <w:rPr>
              <w:rFonts w:ascii="Arial" w:hAnsi="Arial" w:cs="Arial"/>
              <w:color w:val="A6A6A6" w:themeColor="background1" w:themeShade="A6"/>
              <w:sz w:val="20"/>
            </w:rPr>
          </w:pPr>
          <w:r>
            <w:rPr>
              <w:rFonts w:ascii="Arial" w:hAnsi="Arial" w:cs="Arial"/>
              <w:color w:val="A6A6A6" w:themeColor="background1" w:themeShade="A6"/>
              <w:sz w:val="20"/>
            </w:rPr>
            <w:t>Spasticity Engagement Report</w:t>
          </w:r>
        </w:p>
      </w:tc>
      <w:tc>
        <w:tcPr>
          <w:tcW w:w="500" w:type="pct"/>
          <w:tcBorders>
            <w:top w:val="single" w:sz="4" w:space="0" w:color="C0504D" w:themeColor="accent2"/>
          </w:tcBorders>
          <w:shd w:val="clear" w:color="auto" w:fill="C6D9F1" w:themeFill="text2" w:themeFillTint="33"/>
        </w:tcPr>
        <w:p w14:paraId="7E8D9A8F" w14:textId="77777777" w:rsidR="000C0953" w:rsidRPr="000C0953" w:rsidRDefault="000C0953">
          <w:pPr>
            <w:pStyle w:val="Header"/>
            <w:rPr>
              <w:rFonts w:ascii="Arial" w:hAnsi="Arial" w:cs="Arial"/>
              <w:color w:val="A6A6A6" w:themeColor="background1" w:themeShade="A6"/>
              <w:sz w:val="20"/>
            </w:rPr>
          </w:pPr>
          <w:r w:rsidRPr="000C0953">
            <w:rPr>
              <w:rFonts w:ascii="Arial" w:hAnsi="Arial" w:cs="Arial"/>
              <w:color w:val="A6A6A6" w:themeColor="background1" w:themeShade="A6"/>
              <w:sz w:val="20"/>
            </w:rPr>
            <w:fldChar w:fldCharType="begin"/>
          </w:r>
          <w:r w:rsidRPr="000C0953">
            <w:rPr>
              <w:rFonts w:ascii="Arial" w:hAnsi="Arial" w:cs="Arial"/>
              <w:color w:val="A6A6A6" w:themeColor="background1" w:themeShade="A6"/>
              <w:sz w:val="20"/>
            </w:rPr>
            <w:instrText xml:space="preserve"> PAGE   \* MERGEFORMAT </w:instrText>
          </w:r>
          <w:r w:rsidRPr="000C0953">
            <w:rPr>
              <w:rFonts w:ascii="Arial" w:hAnsi="Arial" w:cs="Arial"/>
              <w:color w:val="A6A6A6" w:themeColor="background1" w:themeShade="A6"/>
              <w:sz w:val="20"/>
            </w:rPr>
            <w:fldChar w:fldCharType="separate"/>
          </w:r>
          <w:r w:rsidR="00647829">
            <w:rPr>
              <w:rFonts w:ascii="Arial" w:hAnsi="Arial" w:cs="Arial"/>
              <w:noProof/>
              <w:color w:val="A6A6A6" w:themeColor="background1" w:themeShade="A6"/>
              <w:sz w:val="20"/>
            </w:rPr>
            <w:t>3</w:t>
          </w:r>
          <w:r w:rsidRPr="000C0953">
            <w:rPr>
              <w:rFonts w:ascii="Arial" w:hAnsi="Arial" w:cs="Arial"/>
              <w:noProof/>
              <w:color w:val="A6A6A6" w:themeColor="background1" w:themeShade="A6"/>
              <w:sz w:val="20"/>
            </w:rPr>
            <w:fldChar w:fldCharType="end"/>
          </w:r>
        </w:p>
      </w:tc>
    </w:tr>
  </w:tbl>
  <w:p w14:paraId="60558F16" w14:textId="77777777" w:rsidR="000C0953" w:rsidRDefault="000C0953" w:rsidP="000C0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D00D" w14:textId="77777777" w:rsidR="00DB545A" w:rsidRDefault="00DB545A">
      <w:r>
        <w:separator/>
      </w:r>
    </w:p>
  </w:footnote>
  <w:footnote w:type="continuationSeparator" w:id="0">
    <w:p w14:paraId="6B571441" w14:textId="77777777" w:rsidR="00DB545A" w:rsidRDefault="00DB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9AFD" w14:textId="6A065FC8" w:rsidR="00A62CB7" w:rsidRDefault="00A62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C634" w14:textId="119564B5" w:rsidR="0004701C" w:rsidRDefault="0004701C">
    <w:pPr>
      <w:pStyle w:val="Header"/>
    </w:pPr>
    <w:r>
      <w:rPr>
        <w:noProof/>
      </w:rPr>
      <w:drawing>
        <wp:anchor distT="0" distB="0" distL="114300" distR="114300" simplePos="0" relativeHeight="251659264" behindDoc="0" locked="0" layoutInCell="1" allowOverlap="1" wp14:anchorId="48AE7B7F" wp14:editId="15A9246A">
          <wp:simplePos x="0" y="0"/>
          <wp:positionH relativeFrom="margin">
            <wp:posOffset>-457200</wp:posOffset>
          </wp:positionH>
          <wp:positionV relativeFrom="paragraph">
            <wp:posOffset>-450215</wp:posOffset>
          </wp:positionV>
          <wp:extent cx="1416050" cy="570230"/>
          <wp:effectExtent l="0" t="0" r="0" b="1270"/>
          <wp:wrapSquare wrapText="bothSides"/>
          <wp:docPr id="2" name="Picture 2" descr="logo of the leeds health and care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leeds health and care partnership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7CDDC07" wp14:editId="36BD915E">
          <wp:simplePos x="0" y="0"/>
          <wp:positionH relativeFrom="margin">
            <wp:posOffset>5419725</wp:posOffset>
          </wp:positionH>
          <wp:positionV relativeFrom="paragraph">
            <wp:posOffset>-269875</wp:posOffset>
          </wp:positionV>
          <wp:extent cx="1324610" cy="506095"/>
          <wp:effectExtent l="0" t="0" r="8890" b="8255"/>
          <wp:wrapSquare wrapText="bothSides"/>
          <wp:docPr id="1" name="Picture 1" descr="logo of the integrated care board in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integrated care board in Leed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4610" cy="506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A97F" w14:textId="345CDFE7" w:rsidR="00A62CB7" w:rsidRDefault="00A62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A3A"/>
    <w:multiLevelType w:val="hybridMultilevel"/>
    <w:tmpl w:val="9708A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464F1"/>
    <w:multiLevelType w:val="hybridMultilevel"/>
    <w:tmpl w:val="9B80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820"/>
    <w:multiLevelType w:val="hybridMultilevel"/>
    <w:tmpl w:val="8C4A6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30E29"/>
    <w:multiLevelType w:val="hybridMultilevel"/>
    <w:tmpl w:val="E7C0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6EC6"/>
    <w:multiLevelType w:val="hybridMultilevel"/>
    <w:tmpl w:val="D00CF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77156E"/>
    <w:multiLevelType w:val="hybridMultilevel"/>
    <w:tmpl w:val="A85A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C36C2"/>
    <w:multiLevelType w:val="hybridMultilevel"/>
    <w:tmpl w:val="FC6A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E34C7"/>
    <w:multiLevelType w:val="hybridMultilevel"/>
    <w:tmpl w:val="CD500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E0BD0"/>
    <w:multiLevelType w:val="hybridMultilevel"/>
    <w:tmpl w:val="A5B0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D10A1"/>
    <w:multiLevelType w:val="hybridMultilevel"/>
    <w:tmpl w:val="25F4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A1145"/>
    <w:multiLevelType w:val="hybridMultilevel"/>
    <w:tmpl w:val="7572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3778AD"/>
    <w:multiLevelType w:val="hybridMultilevel"/>
    <w:tmpl w:val="5F2A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1291E"/>
    <w:multiLevelType w:val="hybridMultilevel"/>
    <w:tmpl w:val="1F464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A33E35"/>
    <w:multiLevelType w:val="hybridMultilevel"/>
    <w:tmpl w:val="95B4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10685"/>
    <w:multiLevelType w:val="hybridMultilevel"/>
    <w:tmpl w:val="A176A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22FA7"/>
    <w:multiLevelType w:val="hybridMultilevel"/>
    <w:tmpl w:val="B330C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AC7D89"/>
    <w:multiLevelType w:val="hybridMultilevel"/>
    <w:tmpl w:val="9E9C7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B56E5"/>
    <w:multiLevelType w:val="hybridMultilevel"/>
    <w:tmpl w:val="BBC0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C60FE"/>
    <w:multiLevelType w:val="hybridMultilevel"/>
    <w:tmpl w:val="4D623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5F398B"/>
    <w:multiLevelType w:val="hybridMultilevel"/>
    <w:tmpl w:val="73005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A566C5"/>
    <w:multiLevelType w:val="hybridMultilevel"/>
    <w:tmpl w:val="ABD0E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D92F27"/>
    <w:multiLevelType w:val="hybridMultilevel"/>
    <w:tmpl w:val="6D48D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D9572A"/>
    <w:multiLevelType w:val="hybridMultilevel"/>
    <w:tmpl w:val="604E1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6D53E9"/>
    <w:multiLevelType w:val="hybridMultilevel"/>
    <w:tmpl w:val="CB4C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0A55C7"/>
    <w:multiLevelType w:val="hybridMultilevel"/>
    <w:tmpl w:val="1D28C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8E3188"/>
    <w:multiLevelType w:val="hybridMultilevel"/>
    <w:tmpl w:val="2C1457DC"/>
    <w:lvl w:ilvl="0" w:tplc="D040D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B93651"/>
    <w:multiLevelType w:val="hybridMultilevel"/>
    <w:tmpl w:val="F188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044A8"/>
    <w:multiLevelType w:val="hybridMultilevel"/>
    <w:tmpl w:val="53E26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750250"/>
    <w:multiLevelType w:val="hybridMultilevel"/>
    <w:tmpl w:val="CBF06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A63110"/>
    <w:multiLevelType w:val="hybridMultilevel"/>
    <w:tmpl w:val="00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24613"/>
    <w:multiLevelType w:val="hybridMultilevel"/>
    <w:tmpl w:val="F11E9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A07DEB"/>
    <w:multiLevelType w:val="hybridMultilevel"/>
    <w:tmpl w:val="D2A6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2C7478"/>
    <w:multiLevelType w:val="hybridMultilevel"/>
    <w:tmpl w:val="8F264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796035"/>
    <w:multiLevelType w:val="hybridMultilevel"/>
    <w:tmpl w:val="20908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D44F27"/>
    <w:multiLevelType w:val="hybridMultilevel"/>
    <w:tmpl w:val="994E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DA675A"/>
    <w:multiLevelType w:val="hybridMultilevel"/>
    <w:tmpl w:val="881C0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8212561">
    <w:abstractNumId w:val="3"/>
  </w:num>
  <w:num w:numId="2" w16cid:durableId="206768617">
    <w:abstractNumId w:val="14"/>
  </w:num>
  <w:num w:numId="3" w16cid:durableId="812410528">
    <w:abstractNumId w:val="10"/>
  </w:num>
  <w:num w:numId="4" w16cid:durableId="1253973955">
    <w:abstractNumId w:val="8"/>
  </w:num>
  <w:num w:numId="5" w16cid:durableId="422335486">
    <w:abstractNumId w:val="13"/>
  </w:num>
  <w:num w:numId="6" w16cid:durableId="390465242">
    <w:abstractNumId w:val="18"/>
  </w:num>
  <w:num w:numId="7" w16cid:durableId="49042535">
    <w:abstractNumId w:val="27"/>
  </w:num>
  <w:num w:numId="8" w16cid:durableId="2102018778">
    <w:abstractNumId w:val="35"/>
  </w:num>
  <w:num w:numId="9" w16cid:durableId="350570697">
    <w:abstractNumId w:val="16"/>
  </w:num>
  <w:num w:numId="10" w16cid:durableId="1179541720">
    <w:abstractNumId w:val="15"/>
  </w:num>
  <w:num w:numId="11" w16cid:durableId="1618101577">
    <w:abstractNumId w:val="25"/>
  </w:num>
  <w:num w:numId="12" w16cid:durableId="145555996">
    <w:abstractNumId w:val="28"/>
  </w:num>
  <w:num w:numId="13" w16cid:durableId="845091757">
    <w:abstractNumId w:val="21"/>
  </w:num>
  <w:num w:numId="14" w16cid:durableId="1324353763">
    <w:abstractNumId w:val="30"/>
  </w:num>
  <w:num w:numId="15" w16cid:durableId="930620985">
    <w:abstractNumId w:val="2"/>
  </w:num>
  <w:num w:numId="16" w16cid:durableId="1620649362">
    <w:abstractNumId w:val="31"/>
  </w:num>
  <w:num w:numId="17" w16cid:durableId="414933549">
    <w:abstractNumId w:val="0"/>
  </w:num>
  <w:num w:numId="18" w16cid:durableId="1437751846">
    <w:abstractNumId w:val="19"/>
  </w:num>
  <w:num w:numId="19" w16cid:durableId="1881356598">
    <w:abstractNumId w:val="33"/>
  </w:num>
  <w:num w:numId="20" w16cid:durableId="681783315">
    <w:abstractNumId w:val="12"/>
  </w:num>
  <w:num w:numId="21" w16cid:durableId="260991122">
    <w:abstractNumId w:val="4"/>
  </w:num>
  <w:num w:numId="22" w16cid:durableId="2086603397">
    <w:abstractNumId w:val="7"/>
  </w:num>
  <w:num w:numId="23" w16cid:durableId="521670360">
    <w:abstractNumId w:val="23"/>
  </w:num>
  <w:num w:numId="24" w16cid:durableId="465392333">
    <w:abstractNumId w:val="22"/>
  </w:num>
  <w:num w:numId="25" w16cid:durableId="411706259">
    <w:abstractNumId w:val="5"/>
  </w:num>
  <w:num w:numId="26" w16cid:durableId="679116015">
    <w:abstractNumId w:val="20"/>
  </w:num>
  <w:num w:numId="27" w16cid:durableId="977492211">
    <w:abstractNumId w:val="34"/>
  </w:num>
  <w:num w:numId="28" w16cid:durableId="206529347">
    <w:abstractNumId w:val="9"/>
  </w:num>
  <w:num w:numId="29" w16cid:durableId="776103209">
    <w:abstractNumId w:val="6"/>
  </w:num>
  <w:num w:numId="30" w16cid:durableId="438989121">
    <w:abstractNumId w:val="17"/>
  </w:num>
  <w:num w:numId="31" w16cid:durableId="1484934174">
    <w:abstractNumId w:val="26"/>
  </w:num>
  <w:num w:numId="32" w16cid:durableId="890191553">
    <w:abstractNumId w:val="11"/>
  </w:num>
  <w:num w:numId="33" w16cid:durableId="1295409012">
    <w:abstractNumId w:val="24"/>
  </w:num>
  <w:num w:numId="34" w16cid:durableId="1398701113">
    <w:abstractNumId w:val="32"/>
  </w:num>
  <w:num w:numId="35" w16cid:durableId="1445688011">
    <w:abstractNumId w:val="1"/>
  </w:num>
  <w:num w:numId="36" w16cid:durableId="209573940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30049">
      <o:colormru v:ext="edit" colors="#379bff,#0068d0,#0054a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23"/>
    <w:rsid w:val="0000055B"/>
    <w:rsid w:val="000035E7"/>
    <w:rsid w:val="0000377D"/>
    <w:rsid w:val="00005170"/>
    <w:rsid w:val="0001072A"/>
    <w:rsid w:val="000307C8"/>
    <w:rsid w:val="0003114F"/>
    <w:rsid w:val="00040D25"/>
    <w:rsid w:val="00043359"/>
    <w:rsid w:val="00046E53"/>
    <w:rsid w:val="0004701C"/>
    <w:rsid w:val="0005085E"/>
    <w:rsid w:val="00050E41"/>
    <w:rsid w:val="00061321"/>
    <w:rsid w:val="00067504"/>
    <w:rsid w:val="000709D8"/>
    <w:rsid w:val="0007372E"/>
    <w:rsid w:val="00082297"/>
    <w:rsid w:val="00082D73"/>
    <w:rsid w:val="00086862"/>
    <w:rsid w:val="00086A97"/>
    <w:rsid w:val="00090A38"/>
    <w:rsid w:val="000A2F93"/>
    <w:rsid w:val="000A3EB0"/>
    <w:rsid w:val="000A7C41"/>
    <w:rsid w:val="000B0E0F"/>
    <w:rsid w:val="000B1599"/>
    <w:rsid w:val="000B2096"/>
    <w:rsid w:val="000B4897"/>
    <w:rsid w:val="000C0953"/>
    <w:rsid w:val="000C1639"/>
    <w:rsid w:val="000C1E98"/>
    <w:rsid w:val="000C2F79"/>
    <w:rsid w:val="000C698E"/>
    <w:rsid w:val="000D16F2"/>
    <w:rsid w:val="000D548C"/>
    <w:rsid w:val="000E0C68"/>
    <w:rsid w:val="000F0E48"/>
    <w:rsid w:val="00102655"/>
    <w:rsid w:val="0011181D"/>
    <w:rsid w:val="0011736B"/>
    <w:rsid w:val="00132BB4"/>
    <w:rsid w:val="001330FF"/>
    <w:rsid w:val="00134859"/>
    <w:rsid w:val="00141425"/>
    <w:rsid w:val="0015000E"/>
    <w:rsid w:val="00152938"/>
    <w:rsid w:val="001538FC"/>
    <w:rsid w:val="0015764D"/>
    <w:rsid w:val="001633DF"/>
    <w:rsid w:val="001679D2"/>
    <w:rsid w:val="0017181E"/>
    <w:rsid w:val="00171EDE"/>
    <w:rsid w:val="00187810"/>
    <w:rsid w:val="00193118"/>
    <w:rsid w:val="00195384"/>
    <w:rsid w:val="00197A7E"/>
    <w:rsid w:val="001A2F87"/>
    <w:rsid w:val="001B4223"/>
    <w:rsid w:val="001C0264"/>
    <w:rsid w:val="001D2981"/>
    <w:rsid w:val="001D686E"/>
    <w:rsid w:val="001D6B84"/>
    <w:rsid w:val="001E289E"/>
    <w:rsid w:val="001E4D03"/>
    <w:rsid w:val="001E7CB3"/>
    <w:rsid w:val="001F09D4"/>
    <w:rsid w:val="001F5DE2"/>
    <w:rsid w:val="002041EE"/>
    <w:rsid w:val="002102E5"/>
    <w:rsid w:val="00210C2B"/>
    <w:rsid w:val="00215736"/>
    <w:rsid w:val="0022264C"/>
    <w:rsid w:val="0023795F"/>
    <w:rsid w:val="00253483"/>
    <w:rsid w:val="00263D80"/>
    <w:rsid w:val="002657CC"/>
    <w:rsid w:val="002706E5"/>
    <w:rsid w:val="0028039E"/>
    <w:rsid w:val="00283557"/>
    <w:rsid w:val="00293CDA"/>
    <w:rsid w:val="002A28E8"/>
    <w:rsid w:val="002A4619"/>
    <w:rsid w:val="002A797C"/>
    <w:rsid w:val="002B5647"/>
    <w:rsid w:val="002E2F39"/>
    <w:rsid w:val="002E3F14"/>
    <w:rsid w:val="002F1981"/>
    <w:rsid w:val="002F4BAA"/>
    <w:rsid w:val="002F760C"/>
    <w:rsid w:val="00305B13"/>
    <w:rsid w:val="00334D82"/>
    <w:rsid w:val="00341B5B"/>
    <w:rsid w:val="00344E97"/>
    <w:rsid w:val="003469E8"/>
    <w:rsid w:val="00347A54"/>
    <w:rsid w:val="00351129"/>
    <w:rsid w:val="00355CBB"/>
    <w:rsid w:val="0036705A"/>
    <w:rsid w:val="003679A9"/>
    <w:rsid w:val="00370A05"/>
    <w:rsid w:val="00372DF0"/>
    <w:rsid w:val="003743ED"/>
    <w:rsid w:val="00374D87"/>
    <w:rsid w:val="00375913"/>
    <w:rsid w:val="00375F2F"/>
    <w:rsid w:val="00383031"/>
    <w:rsid w:val="00385866"/>
    <w:rsid w:val="003900C3"/>
    <w:rsid w:val="003A2170"/>
    <w:rsid w:val="003A3B4B"/>
    <w:rsid w:val="003A5ED0"/>
    <w:rsid w:val="003A6722"/>
    <w:rsid w:val="003A7756"/>
    <w:rsid w:val="003B4C7F"/>
    <w:rsid w:val="003C082C"/>
    <w:rsid w:val="003D024B"/>
    <w:rsid w:val="003E29D2"/>
    <w:rsid w:val="003F0D18"/>
    <w:rsid w:val="003F1FFE"/>
    <w:rsid w:val="003F245A"/>
    <w:rsid w:val="003F3091"/>
    <w:rsid w:val="003F6763"/>
    <w:rsid w:val="00401302"/>
    <w:rsid w:val="004068B2"/>
    <w:rsid w:val="00411BD7"/>
    <w:rsid w:val="00416B0E"/>
    <w:rsid w:val="00417337"/>
    <w:rsid w:val="004211CD"/>
    <w:rsid w:val="00426C5C"/>
    <w:rsid w:val="004340B7"/>
    <w:rsid w:val="00436C27"/>
    <w:rsid w:val="00436D34"/>
    <w:rsid w:val="00445A1C"/>
    <w:rsid w:val="00446233"/>
    <w:rsid w:val="004465E4"/>
    <w:rsid w:val="00452F45"/>
    <w:rsid w:val="00454EB0"/>
    <w:rsid w:val="004613FA"/>
    <w:rsid w:val="00462276"/>
    <w:rsid w:val="00466481"/>
    <w:rsid w:val="00466E36"/>
    <w:rsid w:val="004671CC"/>
    <w:rsid w:val="00470B22"/>
    <w:rsid w:val="00475ADB"/>
    <w:rsid w:val="00481D63"/>
    <w:rsid w:val="00484FEA"/>
    <w:rsid w:val="0048770F"/>
    <w:rsid w:val="00490602"/>
    <w:rsid w:val="00495BEC"/>
    <w:rsid w:val="004A53D3"/>
    <w:rsid w:val="004B2E8F"/>
    <w:rsid w:val="004B3399"/>
    <w:rsid w:val="004B4F8C"/>
    <w:rsid w:val="004B6416"/>
    <w:rsid w:val="004B7E39"/>
    <w:rsid w:val="004C3515"/>
    <w:rsid w:val="004C4B75"/>
    <w:rsid w:val="004D3210"/>
    <w:rsid w:val="004D518C"/>
    <w:rsid w:val="004E049C"/>
    <w:rsid w:val="004E4EA9"/>
    <w:rsid w:val="004F1A66"/>
    <w:rsid w:val="004F3BB1"/>
    <w:rsid w:val="00501F72"/>
    <w:rsid w:val="00503E6C"/>
    <w:rsid w:val="00510AED"/>
    <w:rsid w:val="00515654"/>
    <w:rsid w:val="005253F7"/>
    <w:rsid w:val="00527C06"/>
    <w:rsid w:val="00537742"/>
    <w:rsid w:val="00540E23"/>
    <w:rsid w:val="0054579C"/>
    <w:rsid w:val="005517D0"/>
    <w:rsid w:val="00554309"/>
    <w:rsid w:val="00555C7C"/>
    <w:rsid w:val="00556B5A"/>
    <w:rsid w:val="00564D86"/>
    <w:rsid w:val="0057129F"/>
    <w:rsid w:val="005829D1"/>
    <w:rsid w:val="00592BF6"/>
    <w:rsid w:val="00595A85"/>
    <w:rsid w:val="005A0404"/>
    <w:rsid w:val="005B608B"/>
    <w:rsid w:val="005C47F8"/>
    <w:rsid w:val="005C5885"/>
    <w:rsid w:val="005C7E24"/>
    <w:rsid w:val="005D4D1E"/>
    <w:rsid w:val="005F0F84"/>
    <w:rsid w:val="006044DE"/>
    <w:rsid w:val="0060507C"/>
    <w:rsid w:val="00610FE1"/>
    <w:rsid w:val="006111F2"/>
    <w:rsid w:val="006167F9"/>
    <w:rsid w:val="00624875"/>
    <w:rsid w:val="00630CE9"/>
    <w:rsid w:val="00634C77"/>
    <w:rsid w:val="00635050"/>
    <w:rsid w:val="00636E99"/>
    <w:rsid w:val="00637B4A"/>
    <w:rsid w:val="006405C9"/>
    <w:rsid w:val="00647829"/>
    <w:rsid w:val="006515D5"/>
    <w:rsid w:val="00652AEA"/>
    <w:rsid w:val="006553EF"/>
    <w:rsid w:val="0065553F"/>
    <w:rsid w:val="00661D79"/>
    <w:rsid w:val="0066321C"/>
    <w:rsid w:val="0066355B"/>
    <w:rsid w:val="00664BEB"/>
    <w:rsid w:val="00671B7F"/>
    <w:rsid w:val="00673837"/>
    <w:rsid w:val="00683D0A"/>
    <w:rsid w:val="00686267"/>
    <w:rsid w:val="00687CC2"/>
    <w:rsid w:val="00690C8E"/>
    <w:rsid w:val="0069707D"/>
    <w:rsid w:val="006B1849"/>
    <w:rsid w:val="006C1E2A"/>
    <w:rsid w:val="006C5F30"/>
    <w:rsid w:val="006D0DCE"/>
    <w:rsid w:val="006D5F4F"/>
    <w:rsid w:val="006E4B5D"/>
    <w:rsid w:val="006E54B0"/>
    <w:rsid w:val="006E5BDD"/>
    <w:rsid w:val="006F3603"/>
    <w:rsid w:val="006F3991"/>
    <w:rsid w:val="006F617C"/>
    <w:rsid w:val="00700ED1"/>
    <w:rsid w:val="00703EC0"/>
    <w:rsid w:val="0070748F"/>
    <w:rsid w:val="00711984"/>
    <w:rsid w:val="007127B7"/>
    <w:rsid w:val="00712FAD"/>
    <w:rsid w:val="00722D74"/>
    <w:rsid w:val="00725511"/>
    <w:rsid w:val="007311C8"/>
    <w:rsid w:val="007315D0"/>
    <w:rsid w:val="00732F34"/>
    <w:rsid w:val="00733AA3"/>
    <w:rsid w:val="0073466D"/>
    <w:rsid w:val="007356FC"/>
    <w:rsid w:val="00740F20"/>
    <w:rsid w:val="00746E3D"/>
    <w:rsid w:val="00753913"/>
    <w:rsid w:val="0075475B"/>
    <w:rsid w:val="00756317"/>
    <w:rsid w:val="00757C9B"/>
    <w:rsid w:val="007705B1"/>
    <w:rsid w:val="0077562C"/>
    <w:rsid w:val="007822D6"/>
    <w:rsid w:val="00787FE4"/>
    <w:rsid w:val="007B0086"/>
    <w:rsid w:val="007B5DAA"/>
    <w:rsid w:val="007C0934"/>
    <w:rsid w:val="007C5AFC"/>
    <w:rsid w:val="007D1A62"/>
    <w:rsid w:val="007D26A5"/>
    <w:rsid w:val="007D2D0F"/>
    <w:rsid w:val="007E65DE"/>
    <w:rsid w:val="007E79F4"/>
    <w:rsid w:val="007F5F41"/>
    <w:rsid w:val="00805672"/>
    <w:rsid w:val="00806F34"/>
    <w:rsid w:val="00824273"/>
    <w:rsid w:val="00826C87"/>
    <w:rsid w:val="008376D4"/>
    <w:rsid w:val="0084136C"/>
    <w:rsid w:val="00845E22"/>
    <w:rsid w:val="00850755"/>
    <w:rsid w:val="008664D7"/>
    <w:rsid w:val="00867753"/>
    <w:rsid w:val="008703AB"/>
    <w:rsid w:val="00874313"/>
    <w:rsid w:val="00874966"/>
    <w:rsid w:val="00874F56"/>
    <w:rsid w:val="008750C0"/>
    <w:rsid w:val="00877F42"/>
    <w:rsid w:val="00885D55"/>
    <w:rsid w:val="008935D6"/>
    <w:rsid w:val="00894CDB"/>
    <w:rsid w:val="008973A9"/>
    <w:rsid w:val="008C0551"/>
    <w:rsid w:val="008C28C8"/>
    <w:rsid w:val="008C6E21"/>
    <w:rsid w:val="008E5B7F"/>
    <w:rsid w:val="008E65A7"/>
    <w:rsid w:val="008F2AFD"/>
    <w:rsid w:val="0090632D"/>
    <w:rsid w:val="00906D1E"/>
    <w:rsid w:val="00912478"/>
    <w:rsid w:val="0091754C"/>
    <w:rsid w:val="009267F7"/>
    <w:rsid w:val="009315CB"/>
    <w:rsid w:val="009404CD"/>
    <w:rsid w:val="00947533"/>
    <w:rsid w:val="00952D5F"/>
    <w:rsid w:val="00957145"/>
    <w:rsid w:val="009571CC"/>
    <w:rsid w:val="00957607"/>
    <w:rsid w:val="00957AC8"/>
    <w:rsid w:val="00964FA7"/>
    <w:rsid w:val="009772A7"/>
    <w:rsid w:val="00977ED4"/>
    <w:rsid w:val="009854A2"/>
    <w:rsid w:val="00991F25"/>
    <w:rsid w:val="009A67A9"/>
    <w:rsid w:val="009B0279"/>
    <w:rsid w:val="009B4A44"/>
    <w:rsid w:val="009B6025"/>
    <w:rsid w:val="009C1478"/>
    <w:rsid w:val="009C715C"/>
    <w:rsid w:val="009D0F87"/>
    <w:rsid w:val="009D71EC"/>
    <w:rsid w:val="009E57B0"/>
    <w:rsid w:val="009E7DE4"/>
    <w:rsid w:val="009F39F5"/>
    <w:rsid w:val="009F3FF2"/>
    <w:rsid w:val="009F5C8B"/>
    <w:rsid w:val="009F69F4"/>
    <w:rsid w:val="00A0680A"/>
    <w:rsid w:val="00A07599"/>
    <w:rsid w:val="00A22BCC"/>
    <w:rsid w:val="00A23BE7"/>
    <w:rsid w:val="00A23ECA"/>
    <w:rsid w:val="00A42F91"/>
    <w:rsid w:val="00A43777"/>
    <w:rsid w:val="00A4725E"/>
    <w:rsid w:val="00A54925"/>
    <w:rsid w:val="00A55295"/>
    <w:rsid w:val="00A62CB7"/>
    <w:rsid w:val="00A65D4E"/>
    <w:rsid w:val="00A70331"/>
    <w:rsid w:val="00A7100F"/>
    <w:rsid w:val="00A76036"/>
    <w:rsid w:val="00A87711"/>
    <w:rsid w:val="00A878C6"/>
    <w:rsid w:val="00AB097F"/>
    <w:rsid w:val="00AB4E62"/>
    <w:rsid w:val="00AC47A9"/>
    <w:rsid w:val="00AC584D"/>
    <w:rsid w:val="00AC7D76"/>
    <w:rsid w:val="00AD2E6B"/>
    <w:rsid w:val="00AF3D7A"/>
    <w:rsid w:val="00AF4944"/>
    <w:rsid w:val="00AF51AE"/>
    <w:rsid w:val="00AF6A17"/>
    <w:rsid w:val="00B2364D"/>
    <w:rsid w:val="00B23C15"/>
    <w:rsid w:val="00B30039"/>
    <w:rsid w:val="00B37ABC"/>
    <w:rsid w:val="00B41F76"/>
    <w:rsid w:val="00B55409"/>
    <w:rsid w:val="00B641C9"/>
    <w:rsid w:val="00B7789C"/>
    <w:rsid w:val="00B93D2F"/>
    <w:rsid w:val="00BA5D41"/>
    <w:rsid w:val="00BA5D5C"/>
    <w:rsid w:val="00BB3A18"/>
    <w:rsid w:val="00BC0DEA"/>
    <w:rsid w:val="00BC4DE0"/>
    <w:rsid w:val="00BD5DB1"/>
    <w:rsid w:val="00BD6732"/>
    <w:rsid w:val="00BE22A3"/>
    <w:rsid w:val="00BE69EA"/>
    <w:rsid w:val="00BF04A1"/>
    <w:rsid w:val="00BF1E0A"/>
    <w:rsid w:val="00BF677C"/>
    <w:rsid w:val="00C07B9D"/>
    <w:rsid w:val="00C15105"/>
    <w:rsid w:val="00C15E7E"/>
    <w:rsid w:val="00C169F3"/>
    <w:rsid w:val="00C24A73"/>
    <w:rsid w:val="00C34888"/>
    <w:rsid w:val="00C366E2"/>
    <w:rsid w:val="00C3681C"/>
    <w:rsid w:val="00C42F1A"/>
    <w:rsid w:val="00C43837"/>
    <w:rsid w:val="00C443DF"/>
    <w:rsid w:val="00C44DDF"/>
    <w:rsid w:val="00C5657F"/>
    <w:rsid w:val="00C67473"/>
    <w:rsid w:val="00C67B08"/>
    <w:rsid w:val="00C80A34"/>
    <w:rsid w:val="00C80C89"/>
    <w:rsid w:val="00C82908"/>
    <w:rsid w:val="00C84686"/>
    <w:rsid w:val="00C85871"/>
    <w:rsid w:val="00C858E2"/>
    <w:rsid w:val="00C86460"/>
    <w:rsid w:val="00C8767B"/>
    <w:rsid w:val="00CA1CB4"/>
    <w:rsid w:val="00CA26FC"/>
    <w:rsid w:val="00CA3472"/>
    <w:rsid w:val="00CA68A3"/>
    <w:rsid w:val="00CA7336"/>
    <w:rsid w:val="00CA7F40"/>
    <w:rsid w:val="00CB0456"/>
    <w:rsid w:val="00CB72B1"/>
    <w:rsid w:val="00CD22B7"/>
    <w:rsid w:val="00CD4211"/>
    <w:rsid w:val="00CD557F"/>
    <w:rsid w:val="00CE6456"/>
    <w:rsid w:val="00CF074A"/>
    <w:rsid w:val="00CF6986"/>
    <w:rsid w:val="00D013D5"/>
    <w:rsid w:val="00D0201A"/>
    <w:rsid w:val="00D02F4F"/>
    <w:rsid w:val="00D112F6"/>
    <w:rsid w:val="00D16A15"/>
    <w:rsid w:val="00D31F7F"/>
    <w:rsid w:val="00D32C99"/>
    <w:rsid w:val="00D3603F"/>
    <w:rsid w:val="00D4068B"/>
    <w:rsid w:val="00D45B36"/>
    <w:rsid w:val="00D47064"/>
    <w:rsid w:val="00D6163C"/>
    <w:rsid w:val="00D6509F"/>
    <w:rsid w:val="00D74BB1"/>
    <w:rsid w:val="00D95182"/>
    <w:rsid w:val="00DB545A"/>
    <w:rsid w:val="00DB7AF1"/>
    <w:rsid w:val="00DC6B3C"/>
    <w:rsid w:val="00DD0193"/>
    <w:rsid w:val="00DE0C40"/>
    <w:rsid w:val="00DE1D72"/>
    <w:rsid w:val="00E06BF6"/>
    <w:rsid w:val="00E1021F"/>
    <w:rsid w:val="00E230A9"/>
    <w:rsid w:val="00E3123F"/>
    <w:rsid w:val="00E3687B"/>
    <w:rsid w:val="00E42013"/>
    <w:rsid w:val="00E51E01"/>
    <w:rsid w:val="00E61819"/>
    <w:rsid w:val="00E63C86"/>
    <w:rsid w:val="00E6532E"/>
    <w:rsid w:val="00E66641"/>
    <w:rsid w:val="00E839E7"/>
    <w:rsid w:val="00E95E6E"/>
    <w:rsid w:val="00EC6E90"/>
    <w:rsid w:val="00ED046A"/>
    <w:rsid w:val="00ED1409"/>
    <w:rsid w:val="00EE005E"/>
    <w:rsid w:val="00EE61EE"/>
    <w:rsid w:val="00EE6BC8"/>
    <w:rsid w:val="00EF0CE2"/>
    <w:rsid w:val="00F007C7"/>
    <w:rsid w:val="00F07C7D"/>
    <w:rsid w:val="00F14E59"/>
    <w:rsid w:val="00F23363"/>
    <w:rsid w:val="00F31D3E"/>
    <w:rsid w:val="00F45D74"/>
    <w:rsid w:val="00F524EA"/>
    <w:rsid w:val="00F53EA2"/>
    <w:rsid w:val="00F57CA5"/>
    <w:rsid w:val="00F57CEF"/>
    <w:rsid w:val="00F776A9"/>
    <w:rsid w:val="00F77D3B"/>
    <w:rsid w:val="00F801FC"/>
    <w:rsid w:val="00F8258F"/>
    <w:rsid w:val="00F86D2F"/>
    <w:rsid w:val="00F87C87"/>
    <w:rsid w:val="00F92379"/>
    <w:rsid w:val="00F92C58"/>
    <w:rsid w:val="00F9571C"/>
    <w:rsid w:val="00F97F2C"/>
    <w:rsid w:val="00FA0F45"/>
    <w:rsid w:val="00FB3FE5"/>
    <w:rsid w:val="00FC0BBC"/>
    <w:rsid w:val="00FC2596"/>
    <w:rsid w:val="00FC43FE"/>
    <w:rsid w:val="00FC49F9"/>
    <w:rsid w:val="00FD16FB"/>
    <w:rsid w:val="00FD1C6C"/>
    <w:rsid w:val="00FD2ED7"/>
    <w:rsid w:val="00FD5414"/>
    <w:rsid w:val="00FD5B77"/>
    <w:rsid w:val="00FE71E3"/>
    <w:rsid w:val="00FE749D"/>
    <w:rsid w:val="00FF6A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colormru v:ext="edit" colors="#379bff,#0068d0,#0054a8"/>
    </o:shapedefaults>
    <o:shapelayout v:ext="edit">
      <o:idmap v:ext="edit" data="1"/>
    </o:shapelayout>
  </w:shapeDefaults>
  <w:decimalSymbol w:val="."/>
  <w:listSeparator w:val=","/>
  <w14:docId w14:val="2C3D0039"/>
  <w15:docId w15:val="{151A0A1F-36E9-4C45-A27A-B203E514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925"/>
    <w:rPr>
      <w:sz w:val="24"/>
      <w:szCs w:val="24"/>
    </w:rPr>
  </w:style>
  <w:style w:type="paragraph" w:styleId="Heading1">
    <w:name w:val="heading 1"/>
    <w:basedOn w:val="Normal"/>
    <w:next w:val="Normal"/>
    <w:link w:val="Heading1Char"/>
    <w:qFormat/>
    <w:rsid w:val="00F801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344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8376D4"/>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7756"/>
    <w:pPr>
      <w:tabs>
        <w:tab w:val="center" w:pos="4153"/>
        <w:tab w:val="right" w:pos="8306"/>
      </w:tabs>
    </w:pPr>
  </w:style>
  <w:style w:type="paragraph" w:styleId="Footer">
    <w:name w:val="footer"/>
    <w:basedOn w:val="Normal"/>
    <w:link w:val="FooterChar"/>
    <w:uiPriority w:val="99"/>
    <w:rsid w:val="003A7756"/>
    <w:pPr>
      <w:tabs>
        <w:tab w:val="center" w:pos="4153"/>
        <w:tab w:val="right" w:pos="8306"/>
      </w:tabs>
    </w:pPr>
  </w:style>
  <w:style w:type="table" w:styleId="TableGrid">
    <w:name w:val="Table Grid"/>
    <w:basedOn w:val="TableNormal"/>
    <w:uiPriority w:val="59"/>
    <w:rsid w:val="008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6B5A"/>
    <w:rPr>
      <w:color w:val="0000FF"/>
      <w:u w:val="single"/>
    </w:rPr>
  </w:style>
  <w:style w:type="paragraph" w:styleId="BalloonText">
    <w:name w:val="Balloon Text"/>
    <w:basedOn w:val="Normal"/>
    <w:link w:val="BalloonTextChar"/>
    <w:rsid w:val="00AC47A9"/>
    <w:rPr>
      <w:rFonts w:ascii="Tahoma" w:hAnsi="Tahoma" w:cs="Tahoma"/>
      <w:sz w:val="16"/>
      <w:szCs w:val="16"/>
    </w:rPr>
  </w:style>
  <w:style w:type="character" w:customStyle="1" w:styleId="BalloonTextChar">
    <w:name w:val="Balloon Text Char"/>
    <w:link w:val="BalloonText"/>
    <w:rsid w:val="00AC47A9"/>
    <w:rPr>
      <w:rFonts w:ascii="Tahoma" w:hAnsi="Tahoma" w:cs="Tahoma"/>
      <w:sz w:val="16"/>
      <w:szCs w:val="16"/>
    </w:rPr>
  </w:style>
  <w:style w:type="paragraph" w:styleId="ListParagraph">
    <w:name w:val="List Paragraph"/>
    <w:basedOn w:val="Normal"/>
    <w:uiPriority w:val="34"/>
    <w:qFormat/>
    <w:rsid w:val="00753913"/>
    <w:pPr>
      <w:ind w:left="720"/>
      <w:contextualSpacing/>
    </w:pPr>
  </w:style>
  <w:style w:type="character" w:styleId="FollowedHyperlink">
    <w:name w:val="FollowedHyperlink"/>
    <w:basedOn w:val="DefaultParagraphFont"/>
    <w:semiHidden/>
    <w:unhideWhenUsed/>
    <w:rsid w:val="00A87711"/>
    <w:rPr>
      <w:color w:val="800080" w:themeColor="followedHyperlink"/>
      <w:u w:val="single"/>
    </w:rPr>
  </w:style>
  <w:style w:type="character" w:customStyle="1" w:styleId="Heading2Char">
    <w:name w:val="Heading 2 Char"/>
    <w:basedOn w:val="DefaultParagraphFont"/>
    <w:link w:val="Heading2"/>
    <w:semiHidden/>
    <w:rsid w:val="00344E9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4671C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671CC"/>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671CC"/>
    <w:rPr>
      <w:vertAlign w:val="superscript"/>
    </w:rPr>
  </w:style>
  <w:style w:type="character" w:customStyle="1" w:styleId="HeaderChar">
    <w:name w:val="Header Char"/>
    <w:basedOn w:val="DefaultParagraphFont"/>
    <w:link w:val="Header"/>
    <w:uiPriority w:val="99"/>
    <w:rsid w:val="000C0953"/>
    <w:rPr>
      <w:sz w:val="24"/>
      <w:szCs w:val="24"/>
    </w:rPr>
  </w:style>
  <w:style w:type="character" w:customStyle="1" w:styleId="FooterChar">
    <w:name w:val="Footer Char"/>
    <w:basedOn w:val="DefaultParagraphFont"/>
    <w:link w:val="Footer"/>
    <w:uiPriority w:val="99"/>
    <w:rsid w:val="000C0953"/>
    <w:rPr>
      <w:sz w:val="24"/>
      <w:szCs w:val="24"/>
    </w:rPr>
  </w:style>
  <w:style w:type="character" w:customStyle="1" w:styleId="Heading1Char">
    <w:name w:val="Heading 1 Char"/>
    <w:basedOn w:val="DefaultParagraphFont"/>
    <w:link w:val="Heading1"/>
    <w:rsid w:val="00F801FC"/>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qFormat/>
    <w:rsid w:val="008C6E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6E21"/>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A7100F"/>
    <w:rPr>
      <w:sz w:val="24"/>
      <w:szCs w:val="24"/>
    </w:rPr>
  </w:style>
  <w:style w:type="character" w:styleId="CommentReference">
    <w:name w:val="annotation reference"/>
    <w:basedOn w:val="DefaultParagraphFont"/>
    <w:semiHidden/>
    <w:unhideWhenUsed/>
    <w:rsid w:val="000A3EB0"/>
    <w:rPr>
      <w:sz w:val="16"/>
      <w:szCs w:val="16"/>
    </w:rPr>
  </w:style>
  <w:style w:type="paragraph" w:styleId="CommentText">
    <w:name w:val="annotation text"/>
    <w:basedOn w:val="Normal"/>
    <w:link w:val="CommentTextChar"/>
    <w:semiHidden/>
    <w:unhideWhenUsed/>
    <w:rsid w:val="000A3EB0"/>
    <w:rPr>
      <w:sz w:val="20"/>
      <w:szCs w:val="20"/>
    </w:rPr>
  </w:style>
  <w:style w:type="character" w:customStyle="1" w:styleId="CommentTextChar">
    <w:name w:val="Comment Text Char"/>
    <w:basedOn w:val="DefaultParagraphFont"/>
    <w:link w:val="CommentText"/>
    <w:semiHidden/>
    <w:rsid w:val="000A3EB0"/>
  </w:style>
  <w:style w:type="paragraph" w:styleId="CommentSubject">
    <w:name w:val="annotation subject"/>
    <w:basedOn w:val="CommentText"/>
    <w:next w:val="CommentText"/>
    <w:link w:val="CommentSubjectChar"/>
    <w:semiHidden/>
    <w:unhideWhenUsed/>
    <w:rsid w:val="000A3EB0"/>
    <w:rPr>
      <w:b/>
      <w:bCs/>
    </w:rPr>
  </w:style>
  <w:style w:type="character" w:customStyle="1" w:styleId="CommentSubjectChar">
    <w:name w:val="Comment Subject Char"/>
    <w:basedOn w:val="CommentTextChar"/>
    <w:link w:val="CommentSubject"/>
    <w:semiHidden/>
    <w:rsid w:val="000A3EB0"/>
    <w:rPr>
      <w:b/>
      <w:bCs/>
    </w:rPr>
  </w:style>
  <w:style w:type="character" w:styleId="UnresolvedMention">
    <w:name w:val="Unresolved Mention"/>
    <w:basedOn w:val="DefaultParagraphFont"/>
    <w:uiPriority w:val="99"/>
    <w:semiHidden/>
    <w:unhideWhenUsed/>
    <w:rsid w:val="007B5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12701">
      <w:bodyDiv w:val="1"/>
      <w:marLeft w:val="0"/>
      <w:marRight w:val="0"/>
      <w:marTop w:val="0"/>
      <w:marBottom w:val="0"/>
      <w:divBdr>
        <w:top w:val="none" w:sz="0" w:space="0" w:color="auto"/>
        <w:left w:val="none" w:sz="0" w:space="0" w:color="auto"/>
        <w:bottom w:val="none" w:sz="0" w:space="0" w:color="auto"/>
        <w:right w:val="none" w:sz="0" w:space="0" w:color="auto"/>
      </w:divBdr>
      <w:divsChild>
        <w:div w:id="767970706">
          <w:marLeft w:val="0"/>
          <w:marRight w:val="0"/>
          <w:marTop w:val="0"/>
          <w:marBottom w:val="0"/>
          <w:divBdr>
            <w:top w:val="none" w:sz="0" w:space="0" w:color="auto"/>
            <w:left w:val="none" w:sz="0" w:space="0" w:color="auto"/>
            <w:bottom w:val="none" w:sz="0" w:space="0" w:color="auto"/>
            <w:right w:val="none" w:sz="0" w:space="0" w:color="auto"/>
          </w:divBdr>
          <w:divsChild>
            <w:div w:id="1458987216">
              <w:marLeft w:val="0"/>
              <w:marRight w:val="0"/>
              <w:marTop w:val="0"/>
              <w:marBottom w:val="0"/>
              <w:divBdr>
                <w:top w:val="none" w:sz="0" w:space="0" w:color="auto"/>
                <w:left w:val="none" w:sz="0" w:space="0" w:color="auto"/>
                <w:bottom w:val="none" w:sz="0" w:space="0" w:color="auto"/>
                <w:right w:val="none" w:sz="0" w:space="0" w:color="auto"/>
              </w:divBdr>
              <w:divsChild>
                <w:div w:id="1493059944">
                  <w:marLeft w:val="0"/>
                  <w:marRight w:val="0"/>
                  <w:marTop w:val="0"/>
                  <w:marBottom w:val="0"/>
                  <w:divBdr>
                    <w:top w:val="none" w:sz="0" w:space="0" w:color="auto"/>
                    <w:left w:val="none" w:sz="0" w:space="0" w:color="auto"/>
                    <w:bottom w:val="none" w:sz="0" w:space="0" w:color="auto"/>
                    <w:right w:val="none" w:sz="0" w:space="0" w:color="auto"/>
                  </w:divBdr>
                  <w:divsChild>
                    <w:div w:id="1605452577">
                      <w:marLeft w:val="0"/>
                      <w:marRight w:val="0"/>
                      <w:marTop w:val="0"/>
                      <w:marBottom w:val="0"/>
                      <w:divBdr>
                        <w:top w:val="none" w:sz="0" w:space="0" w:color="auto"/>
                        <w:left w:val="none" w:sz="0" w:space="0" w:color="auto"/>
                        <w:bottom w:val="none" w:sz="0" w:space="0" w:color="auto"/>
                        <w:right w:val="none" w:sz="0" w:space="0" w:color="auto"/>
                      </w:divBdr>
                      <w:divsChild>
                        <w:div w:id="20446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2677">
                  <w:marLeft w:val="0"/>
                  <w:marRight w:val="0"/>
                  <w:marTop w:val="0"/>
                  <w:marBottom w:val="0"/>
                  <w:divBdr>
                    <w:top w:val="none" w:sz="0" w:space="0" w:color="auto"/>
                    <w:left w:val="none" w:sz="0" w:space="0" w:color="auto"/>
                    <w:bottom w:val="none" w:sz="0" w:space="0" w:color="auto"/>
                    <w:right w:val="none" w:sz="0" w:space="0" w:color="auto"/>
                  </w:divBdr>
                  <w:divsChild>
                    <w:div w:id="1152016994">
                      <w:marLeft w:val="0"/>
                      <w:marRight w:val="0"/>
                      <w:marTop w:val="0"/>
                      <w:marBottom w:val="0"/>
                      <w:divBdr>
                        <w:top w:val="none" w:sz="0" w:space="0" w:color="auto"/>
                        <w:left w:val="none" w:sz="0" w:space="0" w:color="auto"/>
                        <w:bottom w:val="none" w:sz="0" w:space="0" w:color="auto"/>
                        <w:right w:val="none" w:sz="0" w:space="0" w:color="auto"/>
                      </w:divBdr>
                      <w:divsChild>
                        <w:div w:id="6709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80813">
          <w:marLeft w:val="0"/>
          <w:marRight w:val="0"/>
          <w:marTop w:val="0"/>
          <w:marBottom w:val="0"/>
          <w:divBdr>
            <w:top w:val="none" w:sz="0" w:space="0" w:color="auto"/>
            <w:left w:val="none" w:sz="0" w:space="0" w:color="auto"/>
            <w:bottom w:val="none" w:sz="0" w:space="0" w:color="auto"/>
            <w:right w:val="none" w:sz="0" w:space="0" w:color="auto"/>
          </w:divBdr>
          <w:divsChild>
            <w:div w:id="258874252">
              <w:marLeft w:val="0"/>
              <w:marRight w:val="0"/>
              <w:marTop w:val="0"/>
              <w:marBottom w:val="0"/>
              <w:divBdr>
                <w:top w:val="none" w:sz="0" w:space="0" w:color="auto"/>
                <w:left w:val="none" w:sz="0" w:space="0" w:color="auto"/>
                <w:bottom w:val="none" w:sz="0" w:space="0" w:color="auto"/>
                <w:right w:val="none" w:sz="0" w:space="0" w:color="auto"/>
              </w:divBdr>
              <w:divsChild>
                <w:div w:id="224492485">
                  <w:marLeft w:val="0"/>
                  <w:marRight w:val="0"/>
                  <w:marTop w:val="0"/>
                  <w:marBottom w:val="0"/>
                  <w:divBdr>
                    <w:top w:val="none" w:sz="0" w:space="0" w:color="auto"/>
                    <w:left w:val="none" w:sz="0" w:space="0" w:color="auto"/>
                    <w:bottom w:val="none" w:sz="0" w:space="0" w:color="auto"/>
                    <w:right w:val="none" w:sz="0" w:space="0" w:color="auto"/>
                  </w:divBdr>
                  <w:divsChild>
                    <w:div w:id="1054548131">
                      <w:marLeft w:val="0"/>
                      <w:marRight w:val="0"/>
                      <w:marTop w:val="0"/>
                      <w:marBottom w:val="0"/>
                      <w:divBdr>
                        <w:top w:val="none" w:sz="0" w:space="0" w:color="auto"/>
                        <w:left w:val="none" w:sz="0" w:space="0" w:color="auto"/>
                        <w:bottom w:val="none" w:sz="0" w:space="0" w:color="auto"/>
                        <w:right w:val="none" w:sz="0" w:space="0" w:color="auto"/>
                      </w:divBdr>
                      <w:divsChild>
                        <w:div w:id="20045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00871">
                  <w:marLeft w:val="0"/>
                  <w:marRight w:val="0"/>
                  <w:marTop w:val="0"/>
                  <w:marBottom w:val="0"/>
                  <w:divBdr>
                    <w:top w:val="none" w:sz="0" w:space="0" w:color="auto"/>
                    <w:left w:val="none" w:sz="0" w:space="0" w:color="auto"/>
                    <w:bottom w:val="none" w:sz="0" w:space="0" w:color="auto"/>
                    <w:right w:val="none" w:sz="0" w:space="0" w:color="auto"/>
                  </w:divBdr>
                  <w:divsChild>
                    <w:div w:id="1869102508">
                      <w:marLeft w:val="0"/>
                      <w:marRight w:val="0"/>
                      <w:marTop w:val="0"/>
                      <w:marBottom w:val="0"/>
                      <w:divBdr>
                        <w:top w:val="none" w:sz="0" w:space="0" w:color="auto"/>
                        <w:left w:val="none" w:sz="0" w:space="0" w:color="auto"/>
                        <w:bottom w:val="none" w:sz="0" w:space="0" w:color="auto"/>
                        <w:right w:val="none" w:sz="0" w:space="0" w:color="auto"/>
                      </w:divBdr>
                      <w:divsChild>
                        <w:div w:id="18294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6425">
          <w:marLeft w:val="0"/>
          <w:marRight w:val="0"/>
          <w:marTop w:val="0"/>
          <w:marBottom w:val="0"/>
          <w:divBdr>
            <w:top w:val="none" w:sz="0" w:space="0" w:color="auto"/>
            <w:left w:val="none" w:sz="0" w:space="0" w:color="auto"/>
            <w:bottom w:val="none" w:sz="0" w:space="0" w:color="auto"/>
            <w:right w:val="none" w:sz="0" w:space="0" w:color="auto"/>
          </w:divBdr>
          <w:divsChild>
            <w:div w:id="2062316812">
              <w:marLeft w:val="0"/>
              <w:marRight w:val="0"/>
              <w:marTop w:val="0"/>
              <w:marBottom w:val="0"/>
              <w:divBdr>
                <w:top w:val="none" w:sz="0" w:space="0" w:color="auto"/>
                <w:left w:val="none" w:sz="0" w:space="0" w:color="auto"/>
                <w:bottom w:val="none" w:sz="0" w:space="0" w:color="auto"/>
                <w:right w:val="none" w:sz="0" w:space="0" w:color="auto"/>
              </w:divBdr>
              <w:divsChild>
                <w:div w:id="1433017748">
                  <w:marLeft w:val="0"/>
                  <w:marRight w:val="0"/>
                  <w:marTop w:val="0"/>
                  <w:marBottom w:val="0"/>
                  <w:divBdr>
                    <w:top w:val="none" w:sz="0" w:space="0" w:color="auto"/>
                    <w:left w:val="none" w:sz="0" w:space="0" w:color="auto"/>
                    <w:bottom w:val="none" w:sz="0" w:space="0" w:color="auto"/>
                    <w:right w:val="none" w:sz="0" w:space="0" w:color="auto"/>
                  </w:divBdr>
                  <w:divsChild>
                    <w:div w:id="1225751986">
                      <w:marLeft w:val="0"/>
                      <w:marRight w:val="0"/>
                      <w:marTop w:val="0"/>
                      <w:marBottom w:val="0"/>
                      <w:divBdr>
                        <w:top w:val="none" w:sz="0" w:space="0" w:color="auto"/>
                        <w:left w:val="none" w:sz="0" w:space="0" w:color="auto"/>
                        <w:bottom w:val="none" w:sz="0" w:space="0" w:color="auto"/>
                        <w:right w:val="none" w:sz="0" w:space="0" w:color="auto"/>
                      </w:divBdr>
                      <w:divsChild>
                        <w:div w:id="15003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8373">
                  <w:marLeft w:val="0"/>
                  <w:marRight w:val="0"/>
                  <w:marTop w:val="0"/>
                  <w:marBottom w:val="0"/>
                  <w:divBdr>
                    <w:top w:val="none" w:sz="0" w:space="0" w:color="auto"/>
                    <w:left w:val="none" w:sz="0" w:space="0" w:color="auto"/>
                    <w:bottom w:val="none" w:sz="0" w:space="0" w:color="auto"/>
                    <w:right w:val="none" w:sz="0" w:space="0" w:color="auto"/>
                  </w:divBdr>
                  <w:divsChild>
                    <w:div w:id="1394934125">
                      <w:marLeft w:val="0"/>
                      <w:marRight w:val="0"/>
                      <w:marTop w:val="0"/>
                      <w:marBottom w:val="0"/>
                      <w:divBdr>
                        <w:top w:val="none" w:sz="0" w:space="0" w:color="auto"/>
                        <w:left w:val="none" w:sz="0" w:space="0" w:color="auto"/>
                        <w:bottom w:val="none" w:sz="0" w:space="0" w:color="auto"/>
                        <w:right w:val="none" w:sz="0" w:space="0" w:color="auto"/>
                      </w:divBdr>
                      <w:divsChild>
                        <w:div w:id="1245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2146">
          <w:marLeft w:val="0"/>
          <w:marRight w:val="0"/>
          <w:marTop w:val="0"/>
          <w:marBottom w:val="0"/>
          <w:divBdr>
            <w:top w:val="none" w:sz="0" w:space="0" w:color="auto"/>
            <w:left w:val="none" w:sz="0" w:space="0" w:color="auto"/>
            <w:bottom w:val="none" w:sz="0" w:space="0" w:color="auto"/>
            <w:right w:val="none" w:sz="0" w:space="0" w:color="auto"/>
          </w:divBdr>
          <w:divsChild>
            <w:div w:id="1777364090">
              <w:marLeft w:val="0"/>
              <w:marRight w:val="0"/>
              <w:marTop w:val="0"/>
              <w:marBottom w:val="0"/>
              <w:divBdr>
                <w:top w:val="none" w:sz="0" w:space="0" w:color="auto"/>
                <w:left w:val="none" w:sz="0" w:space="0" w:color="auto"/>
                <w:bottom w:val="none" w:sz="0" w:space="0" w:color="auto"/>
                <w:right w:val="none" w:sz="0" w:space="0" w:color="auto"/>
              </w:divBdr>
              <w:divsChild>
                <w:div w:id="506405404">
                  <w:marLeft w:val="0"/>
                  <w:marRight w:val="0"/>
                  <w:marTop w:val="0"/>
                  <w:marBottom w:val="0"/>
                  <w:divBdr>
                    <w:top w:val="none" w:sz="0" w:space="0" w:color="auto"/>
                    <w:left w:val="none" w:sz="0" w:space="0" w:color="auto"/>
                    <w:bottom w:val="none" w:sz="0" w:space="0" w:color="auto"/>
                    <w:right w:val="none" w:sz="0" w:space="0" w:color="auto"/>
                  </w:divBdr>
                  <w:divsChild>
                    <w:div w:id="454755426">
                      <w:marLeft w:val="0"/>
                      <w:marRight w:val="0"/>
                      <w:marTop w:val="0"/>
                      <w:marBottom w:val="0"/>
                      <w:divBdr>
                        <w:top w:val="none" w:sz="0" w:space="0" w:color="auto"/>
                        <w:left w:val="none" w:sz="0" w:space="0" w:color="auto"/>
                        <w:bottom w:val="none" w:sz="0" w:space="0" w:color="auto"/>
                        <w:right w:val="none" w:sz="0" w:space="0" w:color="auto"/>
                      </w:divBdr>
                      <w:divsChild>
                        <w:div w:id="10185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29">
                  <w:marLeft w:val="0"/>
                  <w:marRight w:val="0"/>
                  <w:marTop w:val="0"/>
                  <w:marBottom w:val="0"/>
                  <w:divBdr>
                    <w:top w:val="none" w:sz="0" w:space="0" w:color="auto"/>
                    <w:left w:val="none" w:sz="0" w:space="0" w:color="auto"/>
                    <w:bottom w:val="none" w:sz="0" w:space="0" w:color="auto"/>
                    <w:right w:val="none" w:sz="0" w:space="0" w:color="auto"/>
                  </w:divBdr>
                  <w:divsChild>
                    <w:div w:id="498813455">
                      <w:marLeft w:val="0"/>
                      <w:marRight w:val="0"/>
                      <w:marTop w:val="0"/>
                      <w:marBottom w:val="0"/>
                      <w:divBdr>
                        <w:top w:val="none" w:sz="0" w:space="0" w:color="auto"/>
                        <w:left w:val="none" w:sz="0" w:space="0" w:color="auto"/>
                        <w:bottom w:val="none" w:sz="0" w:space="0" w:color="auto"/>
                        <w:right w:val="none" w:sz="0" w:space="0" w:color="auto"/>
                      </w:divBdr>
                      <w:divsChild>
                        <w:div w:id="3181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31767">
          <w:marLeft w:val="0"/>
          <w:marRight w:val="0"/>
          <w:marTop w:val="0"/>
          <w:marBottom w:val="0"/>
          <w:divBdr>
            <w:top w:val="none" w:sz="0" w:space="0" w:color="auto"/>
            <w:left w:val="none" w:sz="0" w:space="0" w:color="auto"/>
            <w:bottom w:val="none" w:sz="0" w:space="0" w:color="auto"/>
            <w:right w:val="none" w:sz="0" w:space="0" w:color="auto"/>
          </w:divBdr>
          <w:divsChild>
            <w:div w:id="1799908432">
              <w:marLeft w:val="0"/>
              <w:marRight w:val="0"/>
              <w:marTop w:val="0"/>
              <w:marBottom w:val="0"/>
              <w:divBdr>
                <w:top w:val="none" w:sz="0" w:space="0" w:color="auto"/>
                <w:left w:val="none" w:sz="0" w:space="0" w:color="auto"/>
                <w:bottom w:val="none" w:sz="0" w:space="0" w:color="auto"/>
                <w:right w:val="none" w:sz="0" w:space="0" w:color="auto"/>
              </w:divBdr>
              <w:divsChild>
                <w:div w:id="241109556">
                  <w:marLeft w:val="0"/>
                  <w:marRight w:val="0"/>
                  <w:marTop w:val="0"/>
                  <w:marBottom w:val="0"/>
                  <w:divBdr>
                    <w:top w:val="none" w:sz="0" w:space="0" w:color="auto"/>
                    <w:left w:val="none" w:sz="0" w:space="0" w:color="auto"/>
                    <w:bottom w:val="none" w:sz="0" w:space="0" w:color="auto"/>
                    <w:right w:val="none" w:sz="0" w:space="0" w:color="auto"/>
                  </w:divBdr>
                  <w:divsChild>
                    <w:div w:id="76947315">
                      <w:marLeft w:val="0"/>
                      <w:marRight w:val="0"/>
                      <w:marTop w:val="0"/>
                      <w:marBottom w:val="0"/>
                      <w:divBdr>
                        <w:top w:val="none" w:sz="0" w:space="0" w:color="auto"/>
                        <w:left w:val="none" w:sz="0" w:space="0" w:color="auto"/>
                        <w:bottom w:val="none" w:sz="0" w:space="0" w:color="auto"/>
                        <w:right w:val="none" w:sz="0" w:space="0" w:color="auto"/>
                      </w:divBdr>
                      <w:divsChild>
                        <w:div w:id="21197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064">
                  <w:marLeft w:val="0"/>
                  <w:marRight w:val="0"/>
                  <w:marTop w:val="0"/>
                  <w:marBottom w:val="0"/>
                  <w:divBdr>
                    <w:top w:val="none" w:sz="0" w:space="0" w:color="auto"/>
                    <w:left w:val="none" w:sz="0" w:space="0" w:color="auto"/>
                    <w:bottom w:val="none" w:sz="0" w:space="0" w:color="auto"/>
                    <w:right w:val="none" w:sz="0" w:space="0" w:color="auto"/>
                  </w:divBdr>
                  <w:divsChild>
                    <w:div w:id="853766029">
                      <w:marLeft w:val="0"/>
                      <w:marRight w:val="0"/>
                      <w:marTop w:val="0"/>
                      <w:marBottom w:val="0"/>
                      <w:divBdr>
                        <w:top w:val="none" w:sz="0" w:space="0" w:color="auto"/>
                        <w:left w:val="none" w:sz="0" w:space="0" w:color="auto"/>
                        <w:bottom w:val="none" w:sz="0" w:space="0" w:color="auto"/>
                        <w:right w:val="none" w:sz="0" w:space="0" w:color="auto"/>
                      </w:divBdr>
                      <w:divsChild>
                        <w:div w:id="1826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14632">
          <w:marLeft w:val="0"/>
          <w:marRight w:val="0"/>
          <w:marTop w:val="0"/>
          <w:marBottom w:val="0"/>
          <w:divBdr>
            <w:top w:val="none" w:sz="0" w:space="0" w:color="auto"/>
            <w:left w:val="none" w:sz="0" w:space="0" w:color="auto"/>
            <w:bottom w:val="none" w:sz="0" w:space="0" w:color="auto"/>
            <w:right w:val="none" w:sz="0" w:space="0" w:color="auto"/>
          </w:divBdr>
          <w:divsChild>
            <w:div w:id="554897113">
              <w:marLeft w:val="0"/>
              <w:marRight w:val="0"/>
              <w:marTop w:val="0"/>
              <w:marBottom w:val="0"/>
              <w:divBdr>
                <w:top w:val="none" w:sz="0" w:space="0" w:color="auto"/>
                <w:left w:val="none" w:sz="0" w:space="0" w:color="auto"/>
                <w:bottom w:val="none" w:sz="0" w:space="0" w:color="auto"/>
                <w:right w:val="none" w:sz="0" w:space="0" w:color="auto"/>
              </w:divBdr>
              <w:divsChild>
                <w:div w:id="223806674">
                  <w:marLeft w:val="0"/>
                  <w:marRight w:val="0"/>
                  <w:marTop w:val="0"/>
                  <w:marBottom w:val="0"/>
                  <w:divBdr>
                    <w:top w:val="none" w:sz="0" w:space="0" w:color="auto"/>
                    <w:left w:val="none" w:sz="0" w:space="0" w:color="auto"/>
                    <w:bottom w:val="none" w:sz="0" w:space="0" w:color="auto"/>
                    <w:right w:val="none" w:sz="0" w:space="0" w:color="auto"/>
                  </w:divBdr>
                  <w:divsChild>
                    <w:div w:id="329216535">
                      <w:marLeft w:val="0"/>
                      <w:marRight w:val="0"/>
                      <w:marTop w:val="0"/>
                      <w:marBottom w:val="0"/>
                      <w:divBdr>
                        <w:top w:val="none" w:sz="0" w:space="0" w:color="auto"/>
                        <w:left w:val="none" w:sz="0" w:space="0" w:color="auto"/>
                        <w:bottom w:val="none" w:sz="0" w:space="0" w:color="auto"/>
                        <w:right w:val="none" w:sz="0" w:space="0" w:color="auto"/>
                      </w:divBdr>
                      <w:divsChild>
                        <w:div w:id="15877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635">
                  <w:marLeft w:val="0"/>
                  <w:marRight w:val="0"/>
                  <w:marTop w:val="0"/>
                  <w:marBottom w:val="0"/>
                  <w:divBdr>
                    <w:top w:val="none" w:sz="0" w:space="0" w:color="auto"/>
                    <w:left w:val="none" w:sz="0" w:space="0" w:color="auto"/>
                    <w:bottom w:val="none" w:sz="0" w:space="0" w:color="auto"/>
                    <w:right w:val="none" w:sz="0" w:space="0" w:color="auto"/>
                  </w:divBdr>
                  <w:divsChild>
                    <w:div w:id="1578128725">
                      <w:marLeft w:val="0"/>
                      <w:marRight w:val="0"/>
                      <w:marTop w:val="0"/>
                      <w:marBottom w:val="0"/>
                      <w:divBdr>
                        <w:top w:val="none" w:sz="0" w:space="0" w:color="auto"/>
                        <w:left w:val="none" w:sz="0" w:space="0" w:color="auto"/>
                        <w:bottom w:val="none" w:sz="0" w:space="0" w:color="auto"/>
                        <w:right w:val="none" w:sz="0" w:space="0" w:color="auto"/>
                      </w:divBdr>
                      <w:divsChild>
                        <w:div w:id="18763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14939">
          <w:marLeft w:val="0"/>
          <w:marRight w:val="0"/>
          <w:marTop w:val="0"/>
          <w:marBottom w:val="0"/>
          <w:divBdr>
            <w:top w:val="none" w:sz="0" w:space="0" w:color="auto"/>
            <w:left w:val="none" w:sz="0" w:space="0" w:color="auto"/>
            <w:bottom w:val="none" w:sz="0" w:space="0" w:color="auto"/>
            <w:right w:val="none" w:sz="0" w:space="0" w:color="auto"/>
          </w:divBdr>
          <w:divsChild>
            <w:div w:id="2129464812">
              <w:marLeft w:val="0"/>
              <w:marRight w:val="0"/>
              <w:marTop w:val="0"/>
              <w:marBottom w:val="0"/>
              <w:divBdr>
                <w:top w:val="none" w:sz="0" w:space="0" w:color="auto"/>
                <w:left w:val="none" w:sz="0" w:space="0" w:color="auto"/>
                <w:bottom w:val="none" w:sz="0" w:space="0" w:color="auto"/>
                <w:right w:val="none" w:sz="0" w:space="0" w:color="auto"/>
              </w:divBdr>
              <w:divsChild>
                <w:div w:id="1540313683">
                  <w:marLeft w:val="0"/>
                  <w:marRight w:val="0"/>
                  <w:marTop w:val="0"/>
                  <w:marBottom w:val="0"/>
                  <w:divBdr>
                    <w:top w:val="none" w:sz="0" w:space="0" w:color="auto"/>
                    <w:left w:val="none" w:sz="0" w:space="0" w:color="auto"/>
                    <w:bottom w:val="none" w:sz="0" w:space="0" w:color="auto"/>
                    <w:right w:val="none" w:sz="0" w:space="0" w:color="auto"/>
                  </w:divBdr>
                  <w:divsChild>
                    <w:div w:id="656618939">
                      <w:marLeft w:val="0"/>
                      <w:marRight w:val="0"/>
                      <w:marTop w:val="0"/>
                      <w:marBottom w:val="0"/>
                      <w:divBdr>
                        <w:top w:val="none" w:sz="0" w:space="0" w:color="auto"/>
                        <w:left w:val="none" w:sz="0" w:space="0" w:color="auto"/>
                        <w:bottom w:val="none" w:sz="0" w:space="0" w:color="auto"/>
                        <w:right w:val="none" w:sz="0" w:space="0" w:color="auto"/>
                      </w:divBdr>
                      <w:divsChild>
                        <w:div w:id="18056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4023">
                  <w:marLeft w:val="0"/>
                  <w:marRight w:val="0"/>
                  <w:marTop w:val="0"/>
                  <w:marBottom w:val="0"/>
                  <w:divBdr>
                    <w:top w:val="none" w:sz="0" w:space="0" w:color="auto"/>
                    <w:left w:val="none" w:sz="0" w:space="0" w:color="auto"/>
                    <w:bottom w:val="none" w:sz="0" w:space="0" w:color="auto"/>
                    <w:right w:val="none" w:sz="0" w:space="0" w:color="auto"/>
                  </w:divBdr>
                  <w:divsChild>
                    <w:div w:id="1361204564">
                      <w:marLeft w:val="0"/>
                      <w:marRight w:val="0"/>
                      <w:marTop w:val="0"/>
                      <w:marBottom w:val="0"/>
                      <w:divBdr>
                        <w:top w:val="none" w:sz="0" w:space="0" w:color="auto"/>
                        <w:left w:val="none" w:sz="0" w:space="0" w:color="auto"/>
                        <w:bottom w:val="none" w:sz="0" w:space="0" w:color="auto"/>
                        <w:right w:val="none" w:sz="0" w:space="0" w:color="auto"/>
                      </w:divBdr>
                      <w:divsChild>
                        <w:div w:id="16440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62099">
          <w:marLeft w:val="0"/>
          <w:marRight w:val="0"/>
          <w:marTop w:val="0"/>
          <w:marBottom w:val="0"/>
          <w:divBdr>
            <w:top w:val="none" w:sz="0" w:space="0" w:color="auto"/>
            <w:left w:val="none" w:sz="0" w:space="0" w:color="auto"/>
            <w:bottom w:val="none" w:sz="0" w:space="0" w:color="auto"/>
            <w:right w:val="none" w:sz="0" w:space="0" w:color="auto"/>
          </w:divBdr>
          <w:divsChild>
            <w:div w:id="957447893">
              <w:marLeft w:val="0"/>
              <w:marRight w:val="0"/>
              <w:marTop w:val="0"/>
              <w:marBottom w:val="0"/>
              <w:divBdr>
                <w:top w:val="none" w:sz="0" w:space="0" w:color="auto"/>
                <w:left w:val="none" w:sz="0" w:space="0" w:color="auto"/>
                <w:bottom w:val="none" w:sz="0" w:space="0" w:color="auto"/>
                <w:right w:val="none" w:sz="0" w:space="0" w:color="auto"/>
              </w:divBdr>
              <w:divsChild>
                <w:div w:id="1108501849">
                  <w:marLeft w:val="0"/>
                  <w:marRight w:val="0"/>
                  <w:marTop w:val="0"/>
                  <w:marBottom w:val="0"/>
                  <w:divBdr>
                    <w:top w:val="none" w:sz="0" w:space="0" w:color="auto"/>
                    <w:left w:val="none" w:sz="0" w:space="0" w:color="auto"/>
                    <w:bottom w:val="none" w:sz="0" w:space="0" w:color="auto"/>
                    <w:right w:val="none" w:sz="0" w:space="0" w:color="auto"/>
                  </w:divBdr>
                  <w:divsChild>
                    <w:div w:id="1434085098">
                      <w:marLeft w:val="0"/>
                      <w:marRight w:val="0"/>
                      <w:marTop w:val="0"/>
                      <w:marBottom w:val="0"/>
                      <w:divBdr>
                        <w:top w:val="none" w:sz="0" w:space="0" w:color="auto"/>
                        <w:left w:val="none" w:sz="0" w:space="0" w:color="auto"/>
                        <w:bottom w:val="none" w:sz="0" w:space="0" w:color="auto"/>
                        <w:right w:val="none" w:sz="0" w:space="0" w:color="auto"/>
                      </w:divBdr>
                      <w:divsChild>
                        <w:div w:id="8113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197">
                  <w:marLeft w:val="0"/>
                  <w:marRight w:val="0"/>
                  <w:marTop w:val="0"/>
                  <w:marBottom w:val="0"/>
                  <w:divBdr>
                    <w:top w:val="none" w:sz="0" w:space="0" w:color="auto"/>
                    <w:left w:val="none" w:sz="0" w:space="0" w:color="auto"/>
                    <w:bottom w:val="none" w:sz="0" w:space="0" w:color="auto"/>
                    <w:right w:val="none" w:sz="0" w:space="0" w:color="auto"/>
                  </w:divBdr>
                  <w:divsChild>
                    <w:div w:id="613949991">
                      <w:marLeft w:val="0"/>
                      <w:marRight w:val="0"/>
                      <w:marTop w:val="0"/>
                      <w:marBottom w:val="0"/>
                      <w:divBdr>
                        <w:top w:val="none" w:sz="0" w:space="0" w:color="auto"/>
                        <w:left w:val="none" w:sz="0" w:space="0" w:color="auto"/>
                        <w:bottom w:val="none" w:sz="0" w:space="0" w:color="auto"/>
                        <w:right w:val="none" w:sz="0" w:space="0" w:color="auto"/>
                      </w:divBdr>
                      <w:divsChild>
                        <w:div w:id="823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18413">
          <w:marLeft w:val="0"/>
          <w:marRight w:val="0"/>
          <w:marTop w:val="0"/>
          <w:marBottom w:val="0"/>
          <w:divBdr>
            <w:top w:val="none" w:sz="0" w:space="0" w:color="auto"/>
            <w:left w:val="none" w:sz="0" w:space="0" w:color="auto"/>
            <w:bottom w:val="none" w:sz="0" w:space="0" w:color="auto"/>
            <w:right w:val="none" w:sz="0" w:space="0" w:color="auto"/>
          </w:divBdr>
          <w:divsChild>
            <w:div w:id="546644073">
              <w:marLeft w:val="0"/>
              <w:marRight w:val="0"/>
              <w:marTop w:val="0"/>
              <w:marBottom w:val="0"/>
              <w:divBdr>
                <w:top w:val="none" w:sz="0" w:space="0" w:color="auto"/>
                <w:left w:val="none" w:sz="0" w:space="0" w:color="auto"/>
                <w:bottom w:val="none" w:sz="0" w:space="0" w:color="auto"/>
                <w:right w:val="none" w:sz="0" w:space="0" w:color="auto"/>
              </w:divBdr>
              <w:divsChild>
                <w:div w:id="1790127373">
                  <w:marLeft w:val="0"/>
                  <w:marRight w:val="0"/>
                  <w:marTop w:val="0"/>
                  <w:marBottom w:val="0"/>
                  <w:divBdr>
                    <w:top w:val="none" w:sz="0" w:space="0" w:color="auto"/>
                    <w:left w:val="none" w:sz="0" w:space="0" w:color="auto"/>
                    <w:bottom w:val="none" w:sz="0" w:space="0" w:color="auto"/>
                    <w:right w:val="none" w:sz="0" w:space="0" w:color="auto"/>
                  </w:divBdr>
                  <w:divsChild>
                    <w:div w:id="1535120508">
                      <w:marLeft w:val="0"/>
                      <w:marRight w:val="0"/>
                      <w:marTop w:val="0"/>
                      <w:marBottom w:val="0"/>
                      <w:divBdr>
                        <w:top w:val="none" w:sz="0" w:space="0" w:color="auto"/>
                        <w:left w:val="none" w:sz="0" w:space="0" w:color="auto"/>
                        <w:bottom w:val="none" w:sz="0" w:space="0" w:color="auto"/>
                        <w:right w:val="none" w:sz="0" w:space="0" w:color="auto"/>
                      </w:divBdr>
                      <w:divsChild>
                        <w:div w:id="11324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6086">
                  <w:marLeft w:val="0"/>
                  <w:marRight w:val="0"/>
                  <w:marTop w:val="0"/>
                  <w:marBottom w:val="0"/>
                  <w:divBdr>
                    <w:top w:val="none" w:sz="0" w:space="0" w:color="auto"/>
                    <w:left w:val="none" w:sz="0" w:space="0" w:color="auto"/>
                    <w:bottom w:val="none" w:sz="0" w:space="0" w:color="auto"/>
                    <w:right w:val="none" w:sz="0" w:space="0" w:color="auto"/>
                  </w:divBdr>
                  <w:divsChild>
                    <w:div w:id="222713831">
                      <w:marLeft w:val="0"/>
                      <w:marRight w:val="0"/>
                      <w:marTop w:val="0"/>
                      <w:marBottom w:val="0"/>
                      <w:divBdr>
                        <w:top w:val="none" w:sz="0" w:space="0" w:color="auto"/>
                        <w:left w:val="none" w:sz="0" w:space="0" w:color="auto"/>
                        <w:bottom w:val="none" w:sz="0" w:space="0" w:color="auto"/>
                        <w:right w:val="none" w:sz="0" w:space="0" w:color="auto"/>
                      </w:divBdr>
                      <w:divsChild>
                        <w:div w:id="15565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butters@nhs.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832863-B3C9-444E-9F43-890595EA5240}">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0069-B879-432C-84E4-C9645378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2350</Words>
  <Characters>11250</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Company>Leeds Primary Care Trust</Company>
  <LinksUpToDate>false</LinksUpToDate>
  <CharactersWithSpaces>13573</CharactersWithSpaces>
  <SharedDoc>false</SharedDoc>
  <HLinks>
    <vt:vector size="6" baseType="variant">
      <vt:variant>
        <vt:i4>7012472</vt:i4>
      </vt:variant>
      <vt:variant>
        <vt:i4>0</vt:i4>
      </vt:variant>
      <vt:variant>
        <vt:i4>0</vt:i4>
      </vt:variant>
      <vt:variant>
        <vt:i4>5</vt:i4>
      </vt:variant>
      <vt:variant>
        <vt:lpwstr>\\Nwh-fas-b\leeds_ccg_west\1. Communications and PPI\Equality\Equality Impact Assessmment Final 2013.doc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BUTTERS, Helen (NHS WEST YORKSHIRE ICB - 15F)</cp:lastModifiedBy>
  <cp:revision>2</cp:revision>
  <cp:lastPrinted>2018-06-06T08:01:00Z</cp:lastPrinted>
  <dcterms:created xsi:type="dcterms:W3CDTF">2023-03-07T11:07:00Z</dcterms:created>
  <dcterms:modified xsi:type="dcterms:W3CDTF">2023-03-07T11:07:00Z</dcterms:modified>
</cp:coreProperties>
</file>